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65" w:type="dxa"/>
        <w:tblInd w:w="-5" w:type="dxa"/>
        <w:tblCellMar>
          <w:left w:w="70" w:type="dxa"/>
          <w:right w:w="70" w:type="dxa"/>
        </w:tblCellMar>
        <w:tblLook w:val="04A0" w:firstRow="1" w:lastRow="0" w:firstColumn="1" w:lastColumn="0" w:noHBand="0" w:noVBand="1"/>
      </w:tblPr>
      <w:tblGrid>
        <w:gridCol w:w="330"/>
        <w:gridCol w:w="820"/>
        <w:gridCol w:w="580"/>
        <w:gridCol w:w="3337"/>
        <w:gridCol w:w="3737"/>
        <w:gridCol w:w="2758"/>
        <w:gridCol w:w="2738"/>
        <w:gridCol w:w="1094"/>
        <w:gridCol w:w="71"/>
      </w:tblGrid>
      <w:tr w:rsidR="004A7140" w:rsidRPr="009B75A2" w:rsidTr="00664E91">
        <w:trPr>
          <w:trHeight w:val="1371"/>
        </w:trPr>
        <w:tc>
          <w:tcPr>
            <w:tcW w:w="3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EYLÜL</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9-13</w:t>
            </w:r>
            <w:r w:rsidRPr="009B75A2">
              <w:rPr>
                <w:rFonts w:ascii="Times New Roman" w:eastAsia="Times New Roman" w:hAnsi="Times New Roman" w:cs="Times New Roman"/>
                <w:sz w:val="18"/>
                <w:szCs w:val="16"/>
                <w:lang w:eastAsia="tr-TR"/>
              </w:rPr>
              <w:br/>
              <w:t>Eylül</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Para ile ilgili genel bilgileri açıklar.</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ÖĞRENME BİRİMİ: BANKACILIKLA İLGİLİ GENEL BİLGİLER</w:t>
            </w:r>
            <w:r w:rsidRPr="009B75A2">
              <w:rPr>
                <w:rFonts w:ascii="Times New Roman" w:eastAsia="Times New Roman" w:hAnsi="Times New Roman" w:cs="Times New Roman"/>
                <w:sz w:val="18"/>
                <w:szCs w:val="16"/>
                <w:lang w:eastAsia="tr-TR"/>
              </w:rPr>
              <w:br/>
              <w:t>1. PARA İLE İLGİLİ GENEL BİLGİLER</w:t>
            </w:r>
            <w:r w:rsidRPr="009B75A2">
              <w:rPr>
                <w:rFonts w:ascii="Times New Roman" w:eastAsia="Times New Roman" w:hAnsi="Times New Roman" w:cs="Times New Roman"/>
                <w:sz w:val="18"/>
                <w:szCs w:val="16"/>
                <w:lang w:eastAsia="tr-TR"/>
              </w:rPr>
              <w:br/>
              <w:t>1.1. Paranın tanımı</w:t>
            </w:r>
            <w:r w:rsidRPr="009B75A2">
              <w:rPr>
                <w:rFonts w:ascii="Times New Roman" w:eastAsia="Times New Roman" w:hAnsi="Times New Roman" w:cs="Times New Roman"/>
                <w:sz w:val="18"/>
                <w:szCs w:val="16"/>
                <w:lang w:eastAsia="tr-TR"/>
              </w:rPr>
              <w:br/>
              <w:t>1.2. Paranın özellikleri Demokrasinin önemi</w:t>
            </w:r>
          </w:p>
        </w:tc>
        <w:tc>
          <w:tcPr>
            <w:tcW w:w="2758"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15 Temmuz Demokrasi ve Millî</w:t>
            </w:r>
            <w:r w:rsidRPr="009B75A2">
              <w:rPr>
                <w:rFonts w:ascii="Times New Roman" w:eastAsia="Times New Roman" w:hAnsi="Times New Roman" w:cs="Times New Roman"/>
                <w:sz w:val="18"/>
                <w:szCs w:val="16"/>
                <w:lang w:eastAsia="tr-TR"/>
              </w:rPr>
              <w:br/>
              <w:t>Birlik Günü</w:t>
            </w:r>
          </w:p>
        </w:tc>
      </w:tr>
      <w:tr w:rsidR="004A7140" w:rsidRPr="009B75A2" w:rsidTr="00664E91">
        <w:trPr>
          <w:trHeight w:val="771"/>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EYLÜL</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16-20</w:t>
            </w:r>
            <w:r w:rsidRPr="009B75A2">
              <w:rPr>
                <w:rFonts w:ascii="Times New Roman" w:eastAsia="Times New Roman" w:hAnsi="Times New Roman" w:cs="Times New Roman"/>
                <w:sz w:val="18"/>
                <w:szCs w:val="16"/>
                <w:lang w:eastAsia="tr-TR"/>
              </w:rPr>
              <w:br/>
              <w:t>Eylül</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Para ile ilgili genel bilgileri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1.3. Paranın işlevleri</w:t>
            </w:r>
            <w:r w:rsidRPr="009B75A2">
              <w:rPr>
                <w:rFonts w:ascii="Times New Roman" w:eastAsia="Times New Roman" w:hAnsi="Times New Roman" w:cs="Times New Roman"/>
                <w:sz w:val="18"/>
                <w:szCs w:val="16"/>
                <w:lang w:eastAsia="tr-TR"/>
              </w:rPr>
              <w:br/>
              <w:t>1.4. Paranın ekonomideki yeri ve önemi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969"/>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EYLÜL</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23-27</w:t>
            </w:r>
            <w:r w:rsidRPr="009B75A2">
              <w:rPr>
                <w:rFonts w:ascii="Times New Roman" w:eastAsia="Times New Roman" w:hAnsi="Times New Roman" w:cs="Times New Roman"/>
                <w:sz w:val="18"/>
                <w:szCs w:val="16"/>
                <w:lang w:eastAsia="tr-TR"/>
              </w:rPr>
              <w:br/>
              <w:t>Eylül</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Finansal sistem ve bankaları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2.FİNANSAL SİSTEM VE BANKALAR</w:t>
            </w:r>
            <w:r w:rsidRPr="009B75A2">
              <w:rPr>
                <w:rFonts w:ascii="Times New Roman" w:eastAsia="Times New Roman" w:hAnsi="Times New Roman" w:cs="Times New Roman"/>
                <w:sz w:val="18"/>
                <w:szCs w:val="16"/>
                <w:lang w:eastAsia="tr-TR"/>
              </w:rPr>
              <w:br/>
              <w:t>2.1.Finansal sistem</w:t>
            </w:r>
            <w:r w:rsidRPr="009B75A2">
              <w:rPr>
                <w:rFonts w:ascii="Times New Roman" w:eastAsia="Times New Roman" w:hAnsi="Times New Roman" w:cs="Times New Roman"/>
                <w:sz w:val="18"/>
                <w:szCs w:val="16"/>
                <w:lang w:eastAsia="tr-TR"/>
              </w:rPr>
              <w:br/>
              <w:t>2.2.Finansal piyasalar</w:t>
            </w:r>
            <w:r w:rsidRPr="009B75A2">
              <w:rPr>
                <w:rFonts w:ascii="Times New Roman" w:eastAsia="Times New Roman" w:hAnsi="Times New Roman" w:cs="Times New Roman"/>
                <w:sz w:val="18"/>
                <w:szCs w:val="16"/>
                <w:lang w:eastAsia="tr-TR"/>
              </w:rPr>
              <w:br/>
              <w:t>2.3.Finansal sistemde bankacılığın yeri ve önemi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969"/>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EKİM</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30</w:t>
            </w:r>
            <w:r w:rsidRPr="009B75A2">
              <w:rPr>
                <w:rFonts w:ascii="Times New Roman" w:eastAsia="Times New Roman" w:hAnsi="Times New Roman" w:cs="Times New Roman"/>
                <w:sz w:val="18"/>
                <w:szCs w:val="16"/>
                <w:lang w:eastAsia="tr-TR"/>
              </w:rPr>
              <w:br/>
              <w:t>Eylül-4 Ekim</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ile ilgili genel bilgileri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3. BANKA İLE İLGİLİ GENEL BİLGİLER</w:t>
            </w:r>
            <w:r w:rsidRPr="009B75A2">
              <w:rPr>
                <w:rFonts w:ascii="Times New Roman" w:eastAsia="Times New Roman" w:hAnsi="Times New Roman" w:cs="Times New Roman"/>
                <w:sz w:val="18"/>
                <w:szCs w:val="16"/>
                <w:lang w:eastAsia="tr-TR"/>
              </w:rPr>
              <w:br/>
              <w:t>3.1.Bankanın tanımı 3.2.Bankanın işlevleri</w:t>
            </w:r>
            <w:r w:rsidRPr="009B75A2">
              <w:rPr>
                <w:rFonts w:ascii="Times New Roman" w:eastAsia="Times New Roman" w:hAnsi="Times New Roman" w:cs="Times New Roman"/>
                <w:sz w:val="18"/>
                <w:szCs w:val="16"/>
                <w:lang w:eastAsia="tr-TR"/>
              </w:rPr>
              <w:br/>
              <w:t>3.3.Banka çeşitleri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771"/>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EKİM</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7-11</w:t>
            </w:r>
            <w:r w:rsidRPr="009B75A2">
              <w:rPr>
                <w:rFonts w:ascii="Times New Roman" w:eastAsia="Times New Roman" w:hAnsi="Times New Roman" w:cs="Times New Roman"/>
                <w:sz w:val="18"/>
                <w:szCs w:val="16"/>
                <w:lang w:eastAsia="tr-TR"/>
              </w:rPr>
              <w:br/>
              <w:t>Ekim</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ile ilgili genel bilgileri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3.4.Dünyada bankacılığın gelişimi 3.5.Türkiye’de bankacılığın gelişimi 3.6.Bankaların organizasyon yapısı</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1170"/>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EKİM</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14-18</w:t>
            </w:r>
            <w:r w:rsidRPr="009B75A2">
              <w:rPr>
                <w:rFonts w:ascii="Times New Roman" w:eastAsia="Times New Roman" w:hAnsi="Times New Roman" w:cs="Times New Roman"/>
                <w:sz w:val="18"/>
                <w:szCs w:val="16"/>
                <w:lang w:eastAsia="tr-TR"/>
              </w:rPr>
              <w:br/>
              <w:t>Ekim</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Bankacılıkta müşteri ilişkileri yönetimini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4. BANKACILIKTA MÜŞTERİ İLİŞKİLERİ YÖNETİMİ</w:t>
            </w:r>
            <w:r w:rsidRPr="009B75A2">
              <w:rPr>
                <w:rFonts w:ascii="Times New Roman" w:eastAsia="Times New Roman" w:hAnsi="Times New Roman" w:cs="Times New Roman"/>
                <w:sz w:val="18"/>
                <w:szCs w:val="16"/>
                <w:lang w:eastAsia="tr-TR"/>
              </w:rPr>
              <w:br/>
              <w:t>4.1.Müşteri ilişkileri yönetimi kavramı 4.2.Bankacılıkta müşteri ilişkileri yönetimi 4.3.Ahlak, etik ve iş etiği kavramları 4.4.Bankacılıkta etik ve etik ilkeler</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969"/>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EKİM</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21-25</w:t>
            </w:r>
            <w:r w:rsidRPr="009B75A2">
              <w:rPr>
                <w:rFonts w:ascii="Times New Roman" w:eastAsia="Times New Roman" w:hAnsi="Times New Roman" w:cs="Times New Roman"/>
                <w:sz w:val="18"/>
                <w:szCs w:val="16"/>
                <w:lang w:eastAsia="tr-TR"/>
              </w:rPr>
              <w:br/>
              <w:t>Ekim</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Bankacılıkta etik kuralları açıklar. Bankacılıkta hizmet pazarlamayı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5.BANKACILIKTA ETİK KURALLAR</w:t>
            </w:r>
            <w:r w:rsidRPr="009B75A2">
              <w:rPr>
                <w:rFonts w:ascii="Times New Roman" w:eastAsia="Times New Roman" w:hAnsi="Times New Roman" w:cs="Times New Roman"/>
                <w:sz w:val="18"/>
                <w:szCs w:val="16"/>
                <w:lang w:eastAsia="tr-TR"/>
              </w:rPr>
              <w:br/>
              <w:t>5.1.Bankacılıkta etik kurallar</w:t>
            </w:r>
            <w:r w:rsidRPr="009B75A2">
              <w:rPr>
                <w:rFonts w:ascii="Times New Roman" w:eastAsia="Times New Roman" w:hAnsi="Times New Roman" w:cs="Times New Roman"/>
                <w:sz w:val="18"/>
                <w:szCs w:val="16"/>
                <w:lang w:eastAsia="tr-TR"/>
              </w:rPr>
              <w:br/>
              <w:t>6.BANKACILIKTA HİZMET PAZARLAMA</w:t>
            </w:r>
            <w:r w:rsidRPr="009B75A2">
              <w:rPr>
                <w:rFonts w:ascii="Times New Roman" w:eastAsia="Times New Roman" w:hAnsi="Times New Roman" w:cs="Times New Roman"/>
                <w:sz w:val="18"/>
                <w:szCs w:val="16"/>
                <w:lang w:eastAsia="tr-TR"/>
              </w:rPr>
              <w:br/>
              <w:t>6.1.Pazarlama kavramı</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1170"/>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EKİM</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28</w:t>
            </w:r>
            <w:r w:rsidRPr="009B75A2">
              <w:rPr>
                <w:rFonts w:ascii="Times New Roman" w:eastAsia="Times New Roman" w:hAnsi="Times New Roman" w:cs="Times New Roman"/>
                <w:sz w:val="18"/>
                <w:szCs w:val="16"/>
                <w:lang w:eastAsia="tr-TR"/>
              </w:rPr>
              <w:br/>
              <w:t>Ekim-1 Kasım</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Bankacılıkta hizmet pazarlamayı açıklar.</w:t>
            </w:r>
          </w:p>
        </w:tc>
        <w:tc>
          <w:tcPr>
            <w:tcW w:w="3737" w:type="dxa"/>
            <w:tcBorders>
              <w:top w:val="nil"/>
              <w:left w:val="nil"/>
              <w:bottom w:val="single" w:sz="4" w:space="0" w:color="auto"/>
              <w:right w:val="single" w:sz="4" w:space="0" w:color="auto"/>
            </w:tcBorders>
            <w:shd w:val="clear" w:color="auto" w:fill="auto"/>
            <w:vAlign w:val="center"/>
            <w:hideMark/>
          </w:tcPr>
          <w:p w:rsidR="004A7140"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6.2.Hizmet pazarlaması</w:t>
            </w:r>
            <w:r w:rsidRPr="009B75A2">
              <w:rPr>
                <w:rFonts w:ascii="Times New Roman" w:eastAsia="Times New Roman" w:hAnsi="Times New Roman" w:cs="Times New Roman"/>
                <w:sz w:val="18"/>
                <w:szCs w:val="16"/>
                <w:lang w:eastAsia="tr-TR"/>
              </w:rPr>
              <w:br/>
              <w:t xml:space="preserve">6.3.Bankacılıkta ürün ve hizmet kavramları 6.4.Bankacılıkta pazarlama işlemleri </w:t>
            </w:r>
          </w:p>
          <w:p w:rsidR="009B75A2" w:rsidRPr="009B75A2" w:rsidRDefault="009B75A2" w:rsidP="00C14B3E">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At</w:t>
            </w:r>
            <w:r w:rsidR="00C14B3E">
              <w:rPr>
                <w:rFonts w:ascii="Times New Roman" w:eastAsia="Times New Roman" w:hAnsi="Times New Roman" w:cs="Times New Roman"/>
                <w:sz w:val="18"/>
                <w:szCs w:val="16"/>
                <w:lang w:eastAsia="tr-TR"/>
              </w:rPr>
              <w:t>atürk'ün Cumhuriyetçilik İlkesi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4A7140"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29 Ekim</w:t>
            </w:r>
            <w:r w:rsidRPr="009B75A2">
              <w:rPr>
                <w:rFonts w:ascii="Times New Roman" w:eastAsia="Times New Roman" w:hAnsi="Times New Roman" w:cs="Times New Roman"/>
                <w:sz w:val="18"/>
                <w:szCs w:val="16"/>
                <w:lang w:eastAsia="tr-TR"/>
              </w:rPr>
              <w:br/>
              <w:t xml:space="preserve">Cumhuriyet Bayramı </w:t>
            </w:r>
          </w:p>
          <w:p w:rsidR="009B75A2" w:rsidRPr="009B75A2" w:rsidRDefault="0072720E" w:rsidP="009B75A2">
            <w:pPr>
              <w:spacing w:after="0" w:line="240" w:lineRule="auto"/>
              <w:rPr>
                <w:rFonts w:ascii="Times New Roman" w:eastAsia="Times New Roman" w:hAnsi="Times New Roman" w:cs="Times New Roman"/>
                <w:color w:val="000000"/>
                <w:sz w:val="18"/>
                <w:szCs w:val="16"/>
                <w:lang w:eastAsia="tr-TR"/>
              </w:rPr>
            </w:pPr>
            <w:r>
              <w:rPr>
                <w:rFonts w:ascii="Times New Roman" w:eastAsia="Times New Roman" w:hAnsi="Times New Roman" w:cs="Times New Roman"/>
                <w:color w:val="000000"/>
                <w:sz w:val="18"/>
                <w:szCs w:val="16"/>
                <w:lang w:eastAsia="tr-TR"/>
              </w:rPr>
              <w:t>1.SINAV</w:t>
            </w:r>
          </w:p>
        </w:tc>
      </w:tr>
      <w:tr w:rsidR="004A7140" w:rsidRPr="009B75A2" w:rsidTr="00664E91">
        <w:trPr>
          <w:trHeight w:val="1245"/>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KASIM</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4-8</w:t>
            </w:r>
            <w:r w:rsidRPr="009B75A2">
              <w:rPr>
                <w:rFonts w:ascii="Times New Roman" w:eastAsia="Times New Roman" w:hAnsi="Times New Roman" w:cs="Times New Roman"/>
                <w:sz w:val="18"/>
                <w:szCs w:val="16"/>
                <w:lang w:eastAsia="tr-TR"/>
              </w:rPr>
              <w:br w:type="page"/>
              <w:t>Kasım</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işlemleri ile ilgili temel kavramları açıklar.</w:t>
            </w:r>
          </w:p>
        </w:tc>
        <w:tc>
          <w:tcPr>
            <w:tcW w:w="3737" w:type="dxa"/>
            <w:tcBorders>
              <w:top w:val="nil"/>
              <w:left w:val="nil"/>
              <w:bottom w:val="single" w:sz="4" w:space="0" w:color="auto"/>
              <w:right w:val="single" w:sz="4" w:space="0" w:color="auto"/>
            </w:tcBorders>
            <w:shd w:val="clear" w:color="auto" w:fill="auto"/>
            <w:vAlign w:val="center"/>
            <w:hideMark/>
          </w:tcPr>
          <w:p w:rsidR="004A7140"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ÖĞRENME BİRİMİ: BANKA İŞLEMLERİ</w:t>
            </w:r>
            <w:r w:rsidRPr="009B75A2">
              <w:rPr>
                <w:rFonts w:ascii="Times New Roman" w:eastAsia="Times New Roman" w:hAnsi="Times New Roman" w:cs="Times New Roman"/>
                <w:sz w:val="18"/>
                <w:szCs w:val="16"/>
                <w:lang w:eastAsia="tr-TR"/>
              </w:rPr>
              <w:br w:type="page"/>
              <w:t>1.BANKA İŞLEMLERİ İLE İLGİLİ TEMEL KAVRAMLAR</w:t>
            </w:r>
            <w:r w:rsidRPr="009B75A2">
              <w:rPr>
                <w:rFonts w:ascii="Times New Roman" w:eastAsia="Times New Roman" w:hAnsi="Times New Roman" w:cs="Times New Roman"/>
                <w:sz w:val="18"/>
                <w:szCs w:val="16"/>
                <w:lang w:eastAsia="tr-TR"/>
              </w:rPr>
              <w:br w:type="page"/>
              <w:t>1.1. Mevduat</w:t>
            </w:r>
            <w:r w:rsidRPr="009B75A2">
              <w:rPr>
                <w:rFonts w:ascii="Times New Roman" w:eastAsia="Times New Roman" w:hAnsi="Times New Roman" w:cs="Times New Roman"/>
                <w:sz w:val="18"/>
                <w:szCs w:val="16"/>
                <w:lang w:eastAsia="tr-TR"/>
              </w:rPr>
              <w:br w:type="page"/>
              <w:t>1.2. Kredi</w:t>
            </w:r>
            <w:r w:rsidRPr="009B75A2">
              <w:rPr>
                <w:rFonts w:ascii="Times New Roman" w:eastAsia="Times New Roman" w:hAnsi="Times New Roman" w:cs="Times New Roman"/>
                <w:sz w:val="18"/>
                <w:szCs w:val="16"/>
                <w:lang w:eastAsia="tr-TR"/>
              </w:rPr>
              <w:br w:type="page"/>
            </w:r>
          </w:p>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Atatürk'ün eğitime ve bilime verdiği önem</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10 Kasım Atatürk'ü Anma Günü ve Atatürk Haftası</w:t>
            </w:r>
          </w:p>
        </w:tc>
      </w:tr>
      <w:tr w:rsidR="009B75A2" w:rsidRPr="009B75A2" w:rsidTr="00664E91">
        <w:trPr>
          <w:trHeight w:val="264"/>
        </w:trPr>
        <w:tc>
          <w:tcPr>
            <w:tcW w:w="1546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jc w:val="center"/>
              <w:rPr>
                <w:rFonts w:ascii="Times New Roman" w:eastAsia="Times New Roman" w:hAnsi="Times New Roman" w:cs="Times New Roman"/>
                <w:b/>
                <w:bCs/>
                <w:sz w:val="16"/>
                <w:szCs w:val="16"/>
                <w:lang w:eastAsia="tr-TR"/>
              </w:rPr>
            </w:pPr>
            <w:r w:rsidRPr="009B75A2">
              <w:rPr>
                <w:rFonts w:ascii="Times New Roman" w:eastAsia="Times New Roman" w:hAnsi="Times New Roman" w:cs="Times New Roman"/>
                <w:b/>
                <w:bCs/>
                <w:sz w:val="16"/>
                <w:szCs w:val="16"/>
                <w:lang w:eastAsia="tr-TR"/>
              </w:rPr>
              <w:lastRenderedPageBreak/>
              <w:t>ARA TATİL (11-15 KASIM)</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KASIM</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18-22</w:t>
            </w:r>
            <w:r w:rsidRPr="009B75A2">
              <w:rPr>
                <w:rFonts w:ascii="Times New Roman" w:eastAsia="Times New Roman" w:hAnsi="Times New Roman" w:cs="Times New Roman"/>
                <w:sz w:val="18"/>
                <w:szCs w:val="16"/>
                <w:lang w:eastAsia="tr-TR"/>
              </w:rPr>
              <w:br/>
              <w:t>Kasım</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işlemleri ile ilgili temel kavramları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1.3. Teminat</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KASIM</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25-29</w:t>
            </w:r>
            <w:r w:rsidRPr="009B75A2">
              <w:rPr>
                <w:rFonts w:ascii="Times New Roman" w:eastAsia="Times New Roman" w:hAnsi="Times New Roman" w:cs="Times New Roman"/>
                <w:sz w:val="18"/>
                <w:szCs w:val="16"/>
                <w:lang w:eastAsia="tr-TR"/>
              </w:rPr>
              <w:br/>
              <w:t>Kasım</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işlemleri ile ilgili temel kavramları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1.4. Fon</w:t>
            </w:r>
            <w:r w:rsidRPr="009B75A2">
              <w:rPr>
                <w:rFonts w:ascii="Times New Roman" w:eastAsia="Times New Roman" w:hAnsi="Times New Roman" w:cs="Times New Roman"/>
                <w:sz w:val="18"/>
                <w:szCs w:val="16"/>
                <w:lang w:eastAsia="tr-TR"/>
              </w:rPr>
              <w:br/>
              <w:t>1.5. Döviz</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ARALIK</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2-6</w:t>
            </w:r>
            <w:r w:rsidRPr="009B75A2">
              <w:rPr>
                <w:rFonts w:ascii="Times New Roman" w:eastAsia="Times New Roman" w:hAnsi="Times New Roman" w:cs="Times New Roman"/>
                <w:sz w:val="18"/>
                <w:szCs w:val="16"/>
                <w:lang w:eastAsia="tr-TR"/>
              </w:rPr>
              <w:br/>
              <w:t>Aralık</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işlemleri ile ilgili temel kavramları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1.6. Efektif</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ARALIK</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9-13</w:t>
            </w:r>
            <w:r w:rsidRPr="009B75A2">
              <w:rPr>
                <w:rFonts w:ascii="Times New Roman" w:eastAsia="Times New Roman" w:hAnsi="Times New Roman" w:cs="Times New Roman"/>
                <w:sz w:val="18"/>
                <w:szCs w:val="16"/>
                <w:lang w:eastAsia="tr-TR"/>
              </w:rPr>
              <w:br/>
              <w:t>Aralık</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işlemleri ile ilgili temel kavramları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1.7. Repo</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ARALIK</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16-20</w:t>
            </w:r>
            <w:r w:rsidRPr="009B75A2">
              <w:rPr>
                <w:rFonts w:ascii="Times New Roman" w:eastAsia="Times New Roman" w:hAnsi="Times New Roman" w:cs="Times New Roman"/>
                <w:sz w:val="18"/>
                <w:szCs w:val="16"/>
                <w:lang w:eastAsia="tr-TR"/>
              </w:rPr>
              <w:br/>
              <w:t>Aralık</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işlemleri ile ilgili temel kavramları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1.8. Diğer kavramlar</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ARALIK</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23-27</w:t>
            </w:r>
            <w:r w:rsidRPr="009B75A2">
              <w:rPr>
                <w:rFonts w:ascii="Times New Roman" w:eastAsia="Times New Roman" w:hAnsi="Times New Roman" w:cs="Times New Roman"/>
                <w:sz w:val="18"/>
                <w:szCs w:val="16"/>
                <w:lang w:eastAsia="tr-TR"/>
              </w:rPr>
              <w:br/>
              <w:t>Aralık</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Bankacılık İşlemlerini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 BANKACILIK İŞLEMLERİ</w:t>
            </w:r>
            <w:r w:rsidRPr="009B75A2">
              <w:rPr>
                <w:rFonts w:ascii="Times New Roman" w:eastAsia="Times New Roman" w:hAnsi="Times New Roman" w:cs="Times New Roman"/>
                <w:sz w:val="18"/>
                <w:szCs w:val="16"/>
                <w:lang w:eastAsia="tr-TR"/>
              </w:rPr>
              <w:br/>
              <w:t>2.1.Bireysel bankacılık İşlemleri</w:t>
            </w:r>
            <w:r w:rsidRPr="009B75A2">
              <w:rPr>
                <w:rFonts w:ascii="Times New Roman" w:eastAsia="Times New Roman" w:hAnsi="Times New Roman" w:cs="Times New Roman"/>
                <w:sz w:val="18"/>
                <w:szCs w:val="16"/>
                <w:lang w:eastAsia="tr-TR"/>
              </w:rPr>
              <w:br/>
              <w:t>2.2.Ticari bankacılık işlemleri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ARALIK</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30</w:t>
            </w:r>
            <w:r w:rsidRPr="009B75A2">
              <w:rPr>
                <w:rFonts w:ascii="Times New Roman" w:eastAsia="Times New Roman" w:hAnsi="Times New Roman" w:cs="Times New Roman"/>
                <w:sz w:val="18"/>
                <w:szCs w:val="16"/>
                <w:lang w:eastAsia="tr-TR"/>
              </w:rPr>
              <w:br/>
              <w:t>Aralık-3 Ocak</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Bankacılık İşlemlerini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C14B3E">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2.3.Havale ve fon transferi işlemleri</w:t>
            </w:r>
            <w:r w:rsidRPr="009B75A2">
              <w:rPr>
                <w:rFonts w:ascii="Times New Roman" w:eastAsia="Times New Roman" w:hAnsi="Times New Roman" w:cs="Times New Roman"/>
                <w:sz w:val="18"/>
                <w:szCs w:val="16"/>
                <w:lang w:eastAsia="tr-TR"/>
              </w:rPr>
              <w:br/>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OCAK</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6-10</w:t>
            </w:r>
            <w:r w:rsidRPr="009B75A2">
              <w:rPr>
                <w:rFonts w:ascii="Times New Roman" w:eastAsia="Times New Roman" w:hAnsi="Times New Roman" w:cs="Times New Roman"/>
                <w:sz w:val="18"/>
                <w:szCs w:val="16"/>
                <w:lang w:eastAsia="tr-TR"/>
              </w:rPr>
              <w:br/>
              <w:t>Ocak</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Bankacılık İşlemlerini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2.4.Çek - senet tahsilat ve ödeme işlemleri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r w:rsidR="0072720E">
              <w:rPr>
                <w:rFonts w:ascii="Times New Roman" w:eastAsia="Times New Roman" w:hAnsi="Times New Roman" w:cs="Times New Roman"/>
                <w:color w:val="000000"/>
                <w:sz w:val="18"/>
                <w:szCs w:val="16"/>
                <w:lang w:eastAsia="tr-TR"/>
              </w:rPr>
              <w:t>2.SINAV</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OCAK</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13-17</w:t>
            </w:r>
            <w:r w:rsidRPr="009B75A2">
              <w:rPr>
                <w:rFonts w:ascii="Times New Roman" w:eastAsia="Times New Roman" w:hAnsi="Times New Roman" w:cs="Times New Roman"/>
                <w:sz w:val="18"/>
                <w:szCs w:val="16"/>
                <w:lang w:eastAsia="tr-TR"/>
              </w:rPr>
              <w:br/>
              <w:t>Ocak</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Bankacılık İşlemlerini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2.5.Döviz - efektif alım ve satım hizmetleri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9B75A2" w:rsidRPr="009B75A2" w:rsidTr="00664E91">
        <w:trPr>
          <w:trHeight w:val="264"/>
        </w:trPr>
        <w:tc>
          <w:tcPr>
            <w:tcW w:w="1546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jc w:val="center"/>
              <w:rPr>
                <w:rFonts w:ascii="Times New Roman" w:eastAsia="Times New Roman" w:hAnsi="Times New Roman" w:cs="Times New Roman"/>
                <w:b/>
                <w:bCs/>
                <w:sz w:val="16"/>
                <w:szCs w:val="16"/>
                <w:lang w:eastAsia="tr-TR"/>
              </w:rPr>
            </w:pPr>
            <w:r w:rsidRPr="009B75A2">
              <w:rPr>
                <w:rFonts w:ascii="Times New Roman" w:eastAsia="Times New Roman" w:hAnsi="Times New Roman" w:cs="Times New Roman"/>
                <w:b/>
                <w:bCs/>
                <w:sz w:val="16"/>
                <w:szCs w:val="16"/>
                <w:lang w:eastAsia="tr-TR"/>
              </w:rPr>
              <w:t>2024-2025 EĞİTİM-ÖĞRETİM YILI YARIYIL TATİLİ</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ŞUBAT</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3-7</w:t>
            </w:r>
            <w:r w:rsidRPr="009B75A2">
              <w:rPr>
                <w:rFonts w:ascii="Times New Roman" w:eastAsia="Times New Roman" w:hAnsi="Times New Roman" w:cs="Times New Roman"/>
                <w:sz w:val="18"/>
                <w:szCs w:val="16"/>
                <w:lang w:eastAsia="tr-TR"/>
              </w:rPr>
              <w:br/>
              <w:t>Şubat</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Bankacılık İşlemlerini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2.6.Diğer bankacılık işlemleri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ŞUBAT</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10-14</w:t>
            </w:r>
            <w:r w:rsidRPr="009B75A2">
              <w:rPr>
                <w:rFonts w:ascii="Times New Roman" w:eastAsia="Times New Roman" w:hAnsi="Times New Roman" w:cs="Times New Roman"/>
                <w:sz w:val="18"/>
                <w:szCs w:val="16"/>
                <w:lang w:eastAsia="tr-TR"/>
              </w:rPr>
              <w:br/>
              <w:t>Şubat</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ile ilgili genel bilgileri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ÖĞRENME BİRİMİ: BANKA MUHASEBESİ</w:t>
            </w:r>
            <w:r w:rsidRPr="009B75A2">
              <w:rPr>
                <w:rFonts w:ascii="Times New Roman" w:eastAsia="Times New Roman" w:hAnsi="Times New Roman" w:cs="Times New Roman"/>
                <w:sz w:val="18"/>
                <w:szCs w:val="16"/>
                <w:lang w:eastAsia="tr-TR"/>
              </w:rPr>
              <w:br/>
              <w:t>1.BANKA MUHASEBESİ İLE İLGİLİ GENEL BİLGİLER</w:t>
            </w:r>
            <w:r w:rsidRPr="009B75A2">
              <w:rPr>
                <w:rFonts w:ascii="Times New Roman" w:eastAsia="Times New Roman" w:hAnsi="Times New Roman" w:cs="Times New Roman"/>
                <w:sz w:val="18"/>
                <w:szCs w:val="16"/>
                <w:lang w:eastAsia="tr-TR"/>
              </w:rPr>
              <w:br/>
              <w:t>1.1. Banka muhasebesi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ŞUBAT</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17-21</w:t>
            </w:r>
            <w:r w:rsidRPr="009B75A2">
              <w:rPr>
                <w:rFonts w:ascii="Times New Roman" w:eastAsia="Times New Roman" w:hAnsi="Times New Roman" w:cs="Times New Roman"/>
                <w:sz w:val="18"/>
                <w:szCs w:val="16"/>
                <w:lang w:eastAsia="tr-TR"/>
              </w:rPr>
              <w:br/>
              <w:t>Şubat</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ile ilgili genel bilgileri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1.1. Banka muhasebesi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ŞUBAT</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24-28</w:t>
            </w:r>
            <w:r w:rsidRPr="009B75A2">
              <w:rPr>
                <w:rFonts w:ascii="Times New Roman" w:eastAsia="Times New Roman" w:hAnsi="Times New Roman" w:cs="Times New Roman"/>
                <w:sz w:val="18"/>
                <w:szCs w:val="16"/>
                <w:lang w:eastAsia="tr-TR"/>
              </w:rPr>
              <w:br/>
              <w:t>Şubat</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ile ilgili genel bilgileri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1.2. Banka muhasebesinin özellikleri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MART</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3-7</w:t>
            </w:r>
            <w:r w:rsidRPr="009B75A2">
              <w:rPr>
                <w:rFonts w:ascii="Times New Roman" w:eastAsia="Times New Roman" w:hAnsi="Times New Roman" w:cs="Times New Roman"/>
                <w:sz w:val="18"/>
                <w:szCs w:val="16"/>
                <w:lang w:eastAsia="tr-TR"/>
              </w:rPr>
              <w:br/>
              <w:t>Mart</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ile ilgili genel bilgileri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1.3. Bankalarda kullanılan defter, belge ve fişler</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9B75A2" w:rsidRPr="004A7140" w:rsidTr="00664E91">
        <w:trPr>
          <w:trHeight w:val="576"/>
        </w:trPr>
        <w:tc>
          <w:tcPr>
            <w:tcW w:w="3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lastRenderedPageBreak/>
              <w:t>MART</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10-14</w:t>
            </w:r>
            <w:r w:rsidRPr="009B75A2">
              <w:rPr>
                <w:rFonts w:ascii="Times New Roman" w:eastAsia="Times New Roman" w:hAnsi="Times New Roman" w:cs="Times New Roman"/>
                <w:sz w:val="18"/>
                <w:szCs w:val="16"/>
                <w:lang w:eastAsia="tr-TR"/>
              </w:rPr>
              <w:br w:type="page"/>
              <w:t>Mart</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ile ilgili genel bilgileri açıklar.</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1.3. Bankalarda kullanılan defter, belge ve fişler</w:t>
            </w:r>
          </w:p>
        </w:tc>
        <w:tc>
          <w:tcPr>
            <w:tcW w:w="2758"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9B75A2" w:rsidRPr="004A7140" w:rsidTr="00664E91">
        <w:trPr>
          <w:trHeight w:val="960"/>
        </w:trPr>
        <w:tc>
          <w:tcPr>
            <w:tcW w:w="3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MART</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17-21</w:t>
            </w:r>
            <w:r w:rsidRPr="009B75A2">
              <w:rPr>
                <w:rFonts w:ascii="Times New Roman" w:eastAsia="Times New Roman" w:hAnsi="Times New Roman" w:cs="Times New Roman"/>
                <w:sz w:val="18"/>
                <w:szCs w:val="16"/>
                <w:lang w:eastAsia="tr-TR"/>
              </w:rPr>
              <w:br/>
              <w:t>Mart</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ile ilgili genel bilgileri açıklar.</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C14B3E">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1.4. Banka ve şube muhasebe sistemi Ata</w:t>
            </w:r>
            <w:r w:rsidR="00C14B3E">
              <w:rPr>
                <w:rFonts w:ascii="Times New Roman" w:eastAsia="Times New Roman" w:hAnsi="Times New Roman" w:cs="Times New Roman"/>
                <w:sz w:val="18"/>
                <w:szCs w:val="16"/>
                <w:lang w:eastAsia="tr-TR"/>
              </w:rPr>
              <w:t>türk’ün vatan ve millet sevgisi</w:t>
            </w:r>
          </w:p>
        </w:tc>
        <w:tc>
          <w:tcPr>
            <w:tcW w:w="2758"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single" w:sz="4" w:space="0" w:color="auto"/>
              <w:left w:val="nil"/>
              <w:bottom w:val="single" w:sz="4" w:space="0" w:color="auto"/>
              <w:right w:val="single" w:sz="4" w:space="0" w:color="auto"/>
            </w:tcBorders>
            <w:shd w:val="clear" w:color="auto" w:fill="auto"/>
            <w:vAlign w:val="center"/>
            <w:hideMark/>
          </w:tcPr>
          <w:p w:rsidR="009B75A2" w:rsidRPr="004A7140"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 xml:space="preserve">18 Mart Çanakkale Zaferi ve Şehitler Günü </w:t>
            </w:r>
          </w:p>
          <w:p w:rsidR="009B75A2" w:rsidRPr="009B75A2" w:rsidRDefault="0072720E" w:rsidP="009B75A2">
            <w:pPr>
              <w:spacing w:after="0" w:line="240" w:lineRule="auto"/>
              <w:rPr>
                <w:rFonts w:ascii="Times New Roman" w:eastAsia="Times New Roman" w:hAnsi="Times New Roman" w:cs="Times New Roman"/>
                <w:sz w:val="18"/>
                <w:szCs w:val="16"/>
                <w:lang w:eastAsia="tr-TR"/>
              </w:rPr>
            </w:pPr>
            <w:r>
              <w:rPr>
                <w:rFonts w:ascii="Times New Roman" w:eastAsia="Times New Roman" w:hAnsi="Times New Roman" w:cs="Times New Roman"/>
                <w:sz w:val="18"/>
                <w:szCs w:val="16"/>
                <w:lang w:eastAsia="tr-TR"/>
              </w:rPr>
              <w:t>1.SINAV</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MART</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24-28</w:t>
            </w:r>
            <w:r w:rsidRPr="009B75A2">
              <w:rPr>
                <w:rFonts w:ascii="Times New Roman" w:eastAsia="Times New Roman" w:hAnsi="Times New Roman" w:cs="Times New Roman"/>
                <w:sz w:val="18"/>
                <w:szCs w:val="16"/>
                <w:lang w:eastAsia="tr-TR"/>
              </w:rPr>
              <w:br/>
              <w:t>Mart</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ile ilgili genel bilgileri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1.5. Hesap planı</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9B75A2" w:rsidRPr="009B75A2" w:rsidTr="00664E91">
        <w:trPr>
          <w:trHeight w:val="264"/>
        </w:trPr>
        <w:tc>
          <w:tcPr>
            <w:tcW w:w="1546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jc w:val="center"/>
              <w:rPr>
                <w:rFonts w:ascii="Times New Roman" w:eastAsia="Times New Roman" w:hAnsi="Times New Roman" w:cs="Times New Roman"/>
                <w:b/>
                <w:bCs/>
                <w:sz w:val="16"/>
                <w:szCs w:val="16"/>
                <w:lang w:eastAsia="tr-TR"/>
              </w:rPr>
            </w:pPr>
            <w:r w:rsidRPr="009B75A2">
              <w:rPr>
                <w:rFonts w:ascii="Times New Roman" w:eastAsia="Times New Roman" w:hAnsi="Times New Roman" w:cs="Times New Roman"/>
                <w:b/>
                <w:bCs/>
                <w:sz w:val="16"/>
                <w:szCs w:val="16"/>
                <w:lang w:eastAsia="tr-TR"/>
              </w:rPr>
              <w:t>ARA TATİL (31 MART-4 NİSAN)</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NİSAN</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7-11</w:t>
            </w:r>
            <w:r w:rsidRPr="009B75A2">
              <w:rPr>
                <w:rFonts w:ascii="Times New Roman" w:eastAsia="Times New Roman" w:hAnsi="Times New Roman" w:cs="Times New Roman"/>
                <w:sz w:val="18"/>
                <w:szCs w:val="16"/>
                <w:lang w:eastAsia="tr-TR"/>
              </w:rPr>
              <w:br/>
              <w:t>Nisan</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ile ilgili genel bilgileri açıklar.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1.6. Muhasebenin türleri ve banka muhasebesi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NİSAN</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14-18</w:t>
            </w:r>
            <w:r w:rsidRPr="009B75A2">
              <w:rPr>
                <w:rFonts w:ascii="Times New Roman" w:eastAsia="Times New Roman" w:hAnsi="Times New Roman" w:cs="Times New Roman"/>
                <w:sz w:val="18"/>
                <w:szCs w:val="16"/>
                <w:lang w:eastAsia="tr-TR"/>
              </w:rPr>
              <w:br/>
              <w:t>Nisan</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uygulamaları yapar.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 BANKA MUHASEBESİ UYGULAMALARI</w:t>
            </w:r>
            <w:r w:rsidRPr="009B75A2">
              <w:rPr>
                <w:rFonts w:ascii="Times New Roman" w:eastAsia="Times New Roman" w:hAnsi="Times New Roman" w:cs="Times New Roman"/>
                <w:sz w:val="18"/>
                <w:szCs w:val="16"/>
                <w:lang w:eastAsia="tr-TR"/>
              </w:rPr>
              <w:br/>
              <w:t>2.1.Mevduat işlemleri ve muhasebesi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768"/>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NİSAN</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21-25</w:t>
            </w:r>
            <w:r w:rsidRPr="009B75A2">
              <w:rPr>
                <w:rFonts w:ascii="Times New Roman" w:eastAsia="Times New Roman" w:hAnsi="Times New Roman" w:cs="Times New Roman"/>
                <w:sz w:val="18"/>
                <w:szCs w:val="16"/>
                <w:lang w:eastAsia="tr-TR"/>
              </w:rPr>
              <w:br/>
              <w:t>Nisan</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uygulamaları yapar.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2.2.Repo işlemleri ve muhasebesi Çocuk, insan sevgisi ve evrensellik</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23 Nisan Ulusal</w:t>
            </w:r>
            <w:r w:rsidRPr="009B75A2">
              <w:rPr>
                <w:rFonts w:ascii="Times New Roman" w:eastAsia="Times New Roman" w:hAnsi="Times New Roman" w:cs="Times New Roman"/>
                <w:sz w:val="18"/>
                <w:szCs w:val="16"/>
                <w:lang w:eastAsia="tr-TR"/>
              </w:rPr>
              <w:br/>
              <w:t>Egemenlik ve Çocuk Bayramı</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NİSAN</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28</w:t>
            </w:r>
            <w:r w:rsidRPr="009B75A2">
              <w:rPr>
                <w:rFonts w:ascii="Times New Roman" w:eastAsia="Times New Roman" w:hAnsi="Times New Roman" w:cs="Times New Roman"/>
                <w:sz w:val="18"/>
                <w:szCs w:val="16"/>
                <w:lang w:eastAsia="tr-TR"/>
              </w:rPr>
              <w:br/>
              <w:t>Nisan-2 Mayıs</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uygulamaları yapar.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2.3.Kredi işlemleri ve muhasebesi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MAYIS</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5-9</w:t>
            </w:r>
            <w:r w:rsidRPr="009B75A2">
              <w:rPr>
                <w:rFonts w:ascii="Times New Roman" w:eastAsia="Times New Roman" w:hAnsi="Times New Roman" w:cs="Times New Roman"/>
                <w:sz w:val="18"/>
                <w:szCs w:val="16"/>
                <w:lang w:eastAsia="tr-TR"/>
              </w:rPr>
              <w:br/>
              <w:t>Mayıs</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uygulamaları yapar.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2.4.Para nakil işlemleri ve muhasebesi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MAYIS</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12-16</w:t>
            </w:r>
            <w:r w:rsidRPr="009B75A2">
              <w:rPr>
                <w:rFonts w:ascii="Times New Roman" w:eastAsia="Times New Roman" w:hAnsi="Times New Roman" w:cs="Times New Roman"/>
                <w:sz w:val="18"/>
                <w:szCs w:val="16"/>
                <w:lang w:eastAsia="tr-TR"/>
              </w:rPr>
              <w:br/>
              <w:t>Mayıs</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uygulamaları yapar.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2.5.Çek-senet işlemleri ve muhasebesi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768"/>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MAYIS</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19-23</w:t>
            </w:r>
            <w:r w:rsidRPr="009B75A2">
              <w:rPr>
                <w:rFonts w:ascii="Times New Roman" w:eastAsia="Times New Roman" w:hAnsi="Times New Roman" w:cs="Times New Roman"/>
                <w:sz w:val="18"/>
                <w:szCs w:val="16"/>
                <w:lang w:eastAsia="tr-TR"/>
              </w:rPr>
              <w:br/>
              <w:t>Mayıs</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uygulamaları yapar.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2.6.Efektif işlemleri ve muhasebesi Atatürkçü düşüncede yer alan temel fikirler</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19 Mayıs Atatürk'ü Anma,</w:t>
            </w:r>
            <w:r w:rsidRPr="009B75A2">
              <w:rPr>
                <w:rFonts w:ascii="Times New Roman" w:eastAsia="Times New Roman" w:hAnsi="Times New Roman" w:cs="Times New Roman"/>
                <w:sz w:val="18"/>
                <w:szCs w:val="16"/>
                <w:lang w:eastAsia="tr-TR"/>
              </w:rPr>
              <w:br/>
              <w:t>Gençlik ve Spor Bayramı</w:t>
            </w:r>
          </w:p>
        </w:tc>
      </w:tr>
      <w:tr w:rsidR="004A7140" w:rsidRPr="009B75A2" w:rsidTr="00664E91">
        <w:trPr>
          <w:trHeight w:val="576"/>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MAYIS</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26-30</w:t>
            </w:r>
            <w:r w:rsidRPr="009B75A2">
              <w:rPr>
                <w:rFonts w:ascii="Times New Roman" w:eastAsia="Times New Roman" w:hAnsi="Times New Roman" w:cs="Times New Roman"/>
                <w:sz w:val="18"/>
                <w:szCs w:val="16"/>
                <w:lang w:eastAsia="tr-TR"/>
              </w:rPr>
              <w:br/>
              <w:t>Mayıs</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uygulamaları yapar.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2.7.Döviz işlemleri ve muhasebesi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844"/>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HAZİRAN</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2-6</w:t>
            </w:r>
            <w:r w:rsidRPr="009B75A2">
              <w:rPr>
                <w:rFonts w:ascii="Times New Roman" w:eastAsia="Times New Roman" w:hAnsi="Times New Roman" w:cs="Times New Roman"/>
                <w:sz w:val="18"/>
                <w:szCs w:val="16"/>
                <w:lang w:eastAsia="tr-TR"/>
              </w:rPr>
              <w:br/>
              <w:t>Haziran</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uygulamaları yapar.</w:t>
            </w:r>
          </w:p>
        </w:tc>
        <w:tc>
          <w:tcPr>
            <w:tcW w:w="3737"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2.8.Menkul kıymet işlemleri ve muhasebesi, uygulama örnekleri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w:t>
            </w:r>
            <w:r w:rsidR="00C14B3E" w:rsidRPr="009B75A2">
              <w:rPr>
                <w:rFonts w:ascii="Times New Roman" w:eastAsia="Times New Roman" w:hAnsi="Times New Roman" w:cs="Times New Roman"/>
                <w:sz w:val="18"/>
                <w:szCs w:val="16"/>
                <w:lang w:eastAsia="tr-TR"/>
              </w:rPr>
              <w:t xml:space="preserve">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w:t>
            </w:r>
            <w:r w:rsidR="00C14B3E" w:rsidRPr="009B75A2">
              <w:rPr>
                <w:rFonts w:ascii="Times New Roman" w:eastAsia="Times New Roman" w:hAnsi="Times New Roman" w:cs="Times New Roman"/>
                <w:sz w:val="18"/>
                <w:szCs w:val="16"/>
                <w:lang w:eastAsia="tr-TR"/>
              </w:rPr>
              <w:t xml:space="preserve">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72720E" w:rsidP="009B75A2">
            <w:pPr>
              <w:spacing w:after="0" w:line="240" w:lineRule="auto"/>
              <w:rPr>
                <w:rFonts w:ascii="Times New Roman" w:eastAsia="Times New Roman" w:hAnsi="Times New Roman" w:cs="Times New Roman"/>
                <w:sz w:val="18"/>
                <w:szCs w:val="16"/>
                <w:lang w:eastAsia="tr-TR"/>
              </w:rPr>
            </w:pPr>
            <w:r>
              <w:rPr>
                <w:sz w:val="20"/>
                <w:szCs w:val="20"/>
              </w:rPr>
              <w:t>2.SINAV</w:t>
            </w:r>
          </w:p>
        </w:tc>
      </w:tr>
      <w:tr w:rsidR="004A7140" w:rsidRPr="009B75A2" w:rsidTr="00664E91">
        <w:trPr>
          <w:trHeight w:val="808"/>
        </w:trPr>
        <w:tc>
          <w:tcPr>
            <w:tcW w:w="3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lastRenderedPageBreak/>
              <w:t>HAZİRAN</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9-13</w:t>
            </w:r>
            <w:r w:rsidRPr="009B75A2">
              <w:rPr>
                <w:rFonts w:ascii="Times New Roman" w:eastAsia="Times New Roman" w:hAnsi="Times New Roman" w:cs="Times New Roman"/>
                <w:sz w:val="18"/>
                <w:szCs w:val="16"/>
                <w:lang w:eastAsia="tr-TR"/>
              </w:rPr>
              <w:br/>
              <w:t>Haziran</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uygulamaları yapar.</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2.8.Menkul kıymet işlemleri ve muhasebesi, uygulama örnekleri</w:t>
            </w:r>
          </w:p>
        </w:tc>
        <w:tc>
          <w:tcPr>
            <w:tcW w:w="2758"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single" w:sz="4" w:space="0" w:color="auto"/>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4A7140" w:rsidRPr="009B75A2" w:rsidTr="00664E91">
        <w:trPr>
          <w:trHeight w:val="834"/>
        </w:trPr>
        <w:tc>
          <w:tcPr>
            <w:tcW w:w="330" w:type="dxa"/>
            <w:tcBorders>
              <w:top w:val="nil"/>
              <w:left w:val="single" w:sz="4" w:space="0" w:color="auto"/>
              <w:bottom w:val="single" w:sz="4" w:space="0" w:color="auto"/>
              <w:right w:val="single" w:sz="4" w:space="0" w:color="auto"/>
            </w:tcBorders>
            <w:shd w:val="clear" w:color="auto" w:fill="auto"/>
            <w:textDirection w:val="btLr"/>
            <w:vAlign w:val="center"/>
            <w:hideMark/>
          </w:tcPr>
          <w:p w:rsidR="009B75A2" w:rsidRPr="009B75A2" w:rsidRDefault="009B75A2" w:rsidP="009B75A2">
            <w:pPr>
              <w:spacing w:after="0" w:line="240" w:lineRule="auto"/>
              <w:jc w:val="center"/>
              <w:rPr>
                <w:rFonts w:ascii="Times New Roman" w:eastAsia="Times New Roman" w:hAnsi="Times New Roman" w:cs="Times New Roman"/>
                <w:sz w:val="16"/>
                <w:szCs w:val="16"/>
                <w:lang w:eastAsia="tr-TR"/>
              </w:rPr>
            </w:pPr>
            <w:r w:rsidRPr="009B75A2">
              <w:rPr>
                <w:rFonts w:ascii="Times New Roman" w:eastAsia="Times New Roman" w:hAnsi="Times New Roman" w:cs="Times New Roman"/>
                <w:sz w:val="16"/>
                <w:szCs w:val="16"/>
                <w:lang w:eastAsia="tr-TR"/>
              </w:rPr>
              <w:t>HAZİRAN</w:t>
            </w:r>
          </w:p>
        </w:tc>
        <w:tc>
          <w:tcPr>
            <w:tcW w:w="820"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sz w:val="18"/>
                <w:szCs w:val="16"/>
                <w:lang w:eastAsia="tr-TR"/>
              </w:rPr>
              <w:t>16-20</w:t>
            </w:r>
            <w:r w:rsidRPr="009B75A2">
              <w:rPr>
                <w:rFonts w:ascii="Times New Roman" w:eastAsia="Times New Roman" w:hAnsi="Times New Roman" w:cs="Times New Roman"/>
                <w:sz w:val="18"/>
                <w:szCs w:val="16"/>
                <w:lang w:eastAsia="tr-TR"/>
              </w:rPr>
              <w:br/>
              <w:t>Haziran</w:t>
            </w:r>
          </w:p>
        </w:tc>
        <w:tc>
          <w:tcPr>
            <w:tcW w:w="580" w:type="dxa"/>
            <w:tcBorders>
              <w:top w:val="nil"/>
              <w:left w:val="nil"/>
              <w:bottom w:val="single" w:sz="4" w:space="0" w:color="auto"/>
              <w:right w:val="single" w:sz="4" w:space="0" w:color="auto"/>
            </w:tcBorders>
            <w:shd w:val="clear" w:color="auto" w:fill="auto"/>
            <w:noWrap/>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3</w:t>
            </w:r>
          </w:p>
        </w:tc>
        <w:tc>
          <w:tcPr>
            <w:tcW w:w="3337" w:type="dxa"/>
            <w:tcBorders>
              <w:top w:val="nil"/>
              <w:left w:val="nil"/>
              <w:bottom w:val="single" w:sz="4" w:space="0" w:color="auto"/>
              <w:right w:val="single" w:sz="4" w:space="0" w:color="auto"/>
            </w:tcBorders>
            <w:shd w:val="clear" w:color="auto" w:fill="auto"/>
            <w:vAlign w:val="center"/>
            <w:hideMark/>
          </w:tcPr>
          <w:p w:rsid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Banka muhasebesi uygulamaları yapar.</w:t>
            </w:r>
          </w:p>
          <w:p w:rsidR="0072720E" w:rsidRPr="009B75A2" w:rsidRDefault="0072720E" w:rsidP="009B75A2">
            <w:pPr>
              <w:spacing w:after="0" w:line="240" w:lineRule="auto"/>
              <w:rPr>
                <w:rFonts w:ascii="Times New Roman" w:eastAsia="Times New Roman" w:hAnsi="Times New Roman" w:cs="Times New Roman"/>
                <w:sz w:val="18"/>
                <w:szCs w:val="16"/>
                <w:lang w:eastAsia="tr-TR"/>
              </w:rPr>
            </w:pPr>
            <w:r>
              <w:rPr>
                <w:rFonts w:ascii="Verdana" w:hAnsi="Verdana"/>
                <w:sz w:val="15"/>
                <w:szCs w:val="15"/>
              </w:rPr>
              <w:t>YIL SONU ETKİNLİKLERİ</w:t>
            </w:r>
          </w:p>
        </w:tc>
        <w:tc>
          <w:tcPr>
            <w:tcW w:w="3737" w:type="dxa"/>
            <w:tcBorders>
              <w:top w:val="nil"/>
              <w:left w:val="nil"/>
              <w:bottom w:val="single" w:sz="4" w:space="0" w:color="auto"/>
              <w:right w:val="single" w:sz="4" w:space="0" w:color="auto"/>
            </w:tcBorders>
            <w:shd w:val="clear" w:color="auto" w:fill="auto"/>
            <w:vAlign w:val="center"/>
            <w:hideMark/>
          </w:tcPr>
          <w:p w:rsid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2.8.Menkul kıymet işlemleri ve muhasebesi, uygulama örnekleri</w:t>
            </w:r>
          </w:p>
          <w:p w:rsidR="0072720E" w:rsidRPr="009B75A2" w:rsidRDefault="0072720E" w:rsidP="009B75A2">
            <w:pPr>
              <w:spacing w:after="0" w:line="240" w:lineRule="auto"/>
              <w:rPr>
                <w:rFonts w:ascii="Times New Roman" w:eastAsia="Times New Roman" w:hAnsi="Times New Roman" w:cs="Times New Roman"/>
                <w:sz w:val="18"/>
                <w:szCs w:val="16"/>
                <w:lang w:eastAsia="tr-TR"/>
              </w:rPr>
            </w:pPr>
            <w:proofErr w:type="gramStart"/>
            <w:r>
              <w:rPr>
                <w:rFonts w:ascii="Verdana" w:hAnsi="Verdana"/>
                <w:sz w:val="15"/>
                <w:szCs w:val="15"/>
              </w:rPr>
              <w:t>YIL SONU</w:t>
            </w:r>
            <w:proofErr w:type="gramEnd"/>
            <w:r>
              <w:rPr>
                <w:rFonts w:ascii="Verdana" w:hAnsi="Verdana"/>
                <w:sz w:val="15"/>
                <w:szCs w:val="15"/>
              </w:rPr>
              <w:t xml:space="preserve"> ETKİNLİKLERİ</w:t>
            </w:r>
          </w:p>
        </w:tc>
        <w:tc>
          <w:tcPr>
            <w:tcW w:w="275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Anlatım, araştırma, örnek olay, soru-cevap, uygulama, bireysel öğretim, beyin fırtınası</w:t>
            </w:r>
          </w:p>
        </w:tc>
        <w:tc>
          <w:tcPr>
            <w:tcW w:w="2738" w:type="dxa"/>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sz w:val="18"/>
                <w:szCs w:val="16"/>
                <w:lang w:eastAsia="tr-TR"/>
              </w:rPr>
            </w:pPr>
            <w:r w:rsidRPr="009B75A2">
              <w:rPr>
                <w:rFonts w:ascii="Times New Roman" w:eastAsia="Times New Roman" w:hAnsi="Times New Roman" w:cs="Times New Roman"/>
                <w:sz w:val="18"/>
                <w:szCs w:val="16"/>
                <w:lang w:eastAsia="tr-TR"/>
              </w:rPr>
              <w:t>Etkileşimli tahta/</w:t>
            </w:r>
            <w:proofErr w:type="gramStart"/>
            <w:r w:rsidRPr="009B75A2">
              <w:rPr>
                <w:rFonts w:ascii="Times New Roman" w:eastAsia="Times New Roman" w:hAnsi="Times New Roman" w:cs="Times New Roman"/>
                <w:sz w:val="18"/>
                <w:szCs w:val="16"/>
                <w:lang w:eastAsia="tr-TR"/>
              </w:rPr>
              <w:t>projeksiyon</w:t>
            </w:r>
            <w:proofErr w:type="gramEnd"/>
            <w:r w:rsidRPr="009B75A2">
              <w:rPr>
                <w:rFonts w:ascii="Times New Roman" w:eastAsia="Times New Roman" w:hAnsi="Times New Roman" w:cs="Times New Roman"/>
                <w:sz w:val="18"/>
                <w:szCs w:val="16"/>
                <w:lang w:eastAsia="tr-TR"/>
              </w:rPr>
              <w:t>, bilgisayar, yazıcı/tarayıcı, internet bağlantısı</w:t>
            </w:r>
          </w:p>
        </w:tc>
        <w:tc>
          <w:tcPr>
            <w:tcW w:w="1165" w:type="dxa"/>
            <w:gridSpan w:val="2"/>
            <w:tcBorders>
              <w:top w:val="nil"/>
              <w:left w:val="nil"/>
              <w:bottom w:val="single" w:sz="4" w:space="0" w:color="auto"/>
              <w:right w:val="single" w:sz="4" w:space="0" w:color="auto"/>
            </w:tcBorders>
            <w:shd w:val="clear" w:color="auto" w:fill="auto"/>
            <w:vAlign w:val="center"/>
            <w:hideMark/>
          </w:tcPr>
          <w:p w:rsidR="009B75A2" w:rsidRPr="009B75A2" w:rsidRDefault="009B75A2" w:rsidP="009B75A2">
            <w:pPr>
              <w:spacing w:after="0" w:line="240" w:lineRule="auto"/>
              <w:rPr>
                <w:rFonts w:ascii="Times New Roman" w:eastAsia="Times New Roman" w:hAnsi="Times New Roman" w:cs="Times New Roman"/>
                <w:color w:val="000000"/>
                <w:sz w:val="18"/>
                <w:szCs w:val="16"/>
                <w:lang w:eastAsia="tr-TR"/>
              </w:rPr>
            </w:pPr>
            <w:r w:rsidRPr="009B75A2">
              <w:rPr>
                <w:rFonts w:ascii="Times New Roman" w:eastAsia="Times New Roman" w:hAnsi="Times New Roman" w:cs="Times New Roman"/>
                <w:color w:val="000000"/>
                <w:sz w:val="18"/>
                <w:szCs w:val="16"/>
                <w:lang w:eastAsia="tr-TR"/>
              </w:rPr>
              <w:t> </w:t>
            </w:r>
          </w:p>
        </w:tc>
      </w:tr>
      <w:tr w:rsidR="00664E91" w:rsidTr="00664E91">
        <w:tblPrEx>
          <w:tblCellMar>
            <w:left w:w="0" w:type="dxa"/>
            <w:right w:w="0" w:type="dxa"/>
          </w:tblCellMar>
        </w:tblPrEx>
        <w:trPr>
          <w:gridAfter w:val="1"/>
          <w:wAfter w:w="71" w:type="dxa"/>
          <w:trHeight w:val="390"/>
        </w:trPr>
        <w:tc>
          <w:tcPr>
            <w:tcW w:w="15394" w:type="dxa"/>
            <w:gridSpan w:val="8"/>
            <w:tcMar>
              <w:top w:w="15" w:type="dxa"/>
              <w:left w:w="15" w:type="dxa"/>
              <w:bottom w:w="0" w:type="dxa"/>
              <w:right w:w="15" w:type="dxa"/>
            </w:tcMar>
            <w:vAlign w:val="bottom"/>
            <w:hideMark/>
          </w:tcPr>
          <w:p w:rsidR="00664E91" w:rsidRPr="00664E91" w:rsidRDefault="00664E91" w:rsidP="005A50F1">
            <w:pPr>
              <w:rPr>
                <w:rFonts w:ascii="Times New Roman" w:hAnsi="Times New Roman" w:cs="Times New Roman"/>
                <w:b/>
                <w:bCs/>
                <w:sz w:val="16"/>
                <w:szCs w:val="14"/>
              </w:rPr>
            </w:pPr>
            <w:r w:rsidRPr="00664E91">
              <w:rPr>
                <w:rFonts w:ascii="Times New Roman" w:hAnsi="Times New Roman" w:cs="Times New Roman"/>
                <w:b/>
                <w:bCs/>
                <w:sz w:val="16"/>
                <w:szCs w:val="14"/>
              </w:rPr>
              <w:t>*Bu plan 08/02/2011 tarih ve  2011/10 sayılı kurul kararı ile kabul edilen Mesleki ve Teknik Eğitim Okul ve Kurumları alanlarına göre hazırlanmıştır.</w:t>
            </w:r>
            <w:r w:rsidRPr="00664E91">
              <w:rPr>
                <w:rFonts w:ascii="Times New Roman" w:hAnsi="Times New Roman" w:cs="Times New Roman"/>
                <w:b/>
                <w:bCs/>
                <w:sz w:val="16"/>
                <w:szCs w:val="14"/>
              </w:rPr>
              <w:br/>
              <w:t xml:space="preserve">*MEGEP kapsamında hazırlanan ve uygulamaya konan İleri Ofis Uygulamaları dersi </w:t>
            </w:r>
            <w:proofErr w:type="gramStart"/>
            <w:r w:rsidRPr="00664E91">
              <w:rPr>
                <w:rFonts w:ascii="Times New Roman" w:hAnsi="Times New Roman" w:cs="Times New Roman"/>
                <w:b/>
                <w:bCs/>
                <w:sz w:val="16"/>
                <w:szCs w:val="14"/>
              </w:rPr>
              <w:t>modüllerinin</w:t>
            </w:r>
            <w:proofErr w:type="gramEnd"/>
            <w:r w:rsidRPr="00664E91">
              <w:rPr>
                <w:rFonts w:ascii="Times New Roman" w:hAnsi="Times New Roman" w:cs="Times New Roman"/>
                <w:b/>
                <w:bCs/>
                <w:sz w:val="16"/>
                <w:szCs w:val="14"/>
              </w:rPr>
              <w:t xml:space="preserve"> analizleri uygulanır. </w:t>
            </w:r>
            <w:r>
              <w:rPr>
                <w:rFonts w:ascii="Times New Roman" w:hAnsi="Times New Roman" w:cs="Times New Roman"/>
                <w:b/>
                <w:bCs/>
                <w:sz w:val="16"/>
                <w:szCs w:val="14"/>
              </w:rPr>
              <w:br/>
            </w:r>
            <w:r w:rsidRPr="00664E91">
              <w:rPr>
                <w:rFonts w:ascii="Times New Roman" w:hAnsi="Times New Roman" w:cs="Times New Roman"/>
                <w:b/>
                <w:bCs/>
                <w:sz w:val="16"/>
                <w:szCs w:val="14"/>
              </w:rPr>
              <w:t xml:space="preserve">*Bu plan Ağustos 2003/2551 sayılı T.D. yayımlanan </w:t>
            </w:r>
            <w:proofErr w:type="spellStart"/>
            <w:r w:rsidRPr="00664E91">
              <w:rPr>
                <w:rFonts w:ascii="Times New Roman" w:hAnsi="Times New Roman" w:cs="Times New Roman"/>
                <w:b/>
                <w:bCs/>
                <w:sz w:val="16"/>
                <w:szCs w:val="14"/>
              </w:rPr>
              <w:t>Ünitelendirilmiş</w:t>
            </w:r>
            <w:proofErr w:type="spellEnd"/>
            <w:r w:rsidRPr="00664E91">
              <w:rPr>
                <w:rFonts w:ascii="Times New Roman" w:hAnsi="Times New Roman" w:cs="Times New Roman"/>
                <w:b/>
                <w:bCs/>
                <w:sz w:val="16"/>
                <w:szCs w:val="14"/>
              </w:rPr>
              <w:t xml:space="preserve"> Yıllık Plana göre hazırlanmıştır.</w:t>
            </w:r>
            <w:r w:rsidRPr="00664E91">
              <w:rPr>
                <w:rFonts w:ascii="Times New Roman" w:hAnsi="Times New Roman" w:cs="Times New Roman"/>
                <w:b/>
                <w:bCs/>
                <w:sz w:val="16"/>
                <w:szCs w:val="14"/>
              </w:rPr>
              <w:br/>
              <w:t>*Bu plan 2087 sayılı T.D "Amaçları" belirlenen; 2090 sayılı T.D. "Açıklamaları" yayımlanan ve Tebliğler dergisi, 2488 Sayılı “Ortaöğretim Kurumlarının Öğretim Programları İle Ders Kitaplarında Yer Alması Gereken Atatürkçülükle İlgili Konuları” ile 2104 Sayılı “İlköğretim Ve Ortaöğretim Kurumlarında Atatürk İnkılâp Ve İlkelerinin Öğretim Esasları Yönergesi” esas alınarak hazırlanmıştır.</w:t>
            </w:r>
          </w:p>
        </w:tc>
      </w:tr>
    </w:tbl>
    <w:p w:rsidR="009B75A2" w:rsidRPr="004A7140" w:rsidRDefault="009B75A2" w:rsidP="009B75A2">
      <w:pPr>
        <w:pStyle w:val="Normal1"/>
        <w:jc w:val="center"/>
        <w:rPr>
          <w:rFonts w:ascii="Times New Roman" w:hAnsi="Times New Roman" w:cs="Times New Roman"/>
          <w:b/>
          <w:sz w:val="20"/>
        </w:rPr>
      </w:pPr>
      <w:r w:rsidRPr="004A7140">
        <w:rPr>
          <w:rFonts w:ascii="Times New Roman" w:hAnsi="Times New Roman" w:cs="Times New Roman"/>
          <w:b/>
          <w:sz w:val="20"/>
        </w:rPr>
        <w:t>ZÜMRE ÖĞRETMENLERİ</w:t>
      </w:r>
    </w:p>
    <w:tbl>
      <w:tblPr>
        <w:tblStyle w:val="TabloKlavuzu"/>
        <w:tblW w:w="0" w:type="auto"/>
        <w:jc w:val="center"/>
        <w:tblLook w:val="04A0" w:firstRow="1" w:lastRow="0" w:firstColumn="1" w:lastColumn="0" w:noHBand="0" w:noVBand="1"/>
      </w:tblPr>
      <w:tblGrid>
        <w:gridCol w:w="2836"/>
        <w:gridCol w:w="2837"/>
        <w:gridCol w:w="2836"/>
        <w:gridCol w:w="2837"/>
      </w:tblGrid>
      <w:tr w:rsidR="009B75A2" w:rsidRPr="004A7140" w:rsidTr="004A7140">
        <w:trPr>
          <w:trHeight w:val="1229"/>
          <w:jc w:val="center"/>
        </w:trPr>
        <w:tc>
          <w:tcPr>
            <w:tcW w:w="2836" w:type="dxa"/>
            <w:vAlign w:val="center"/>
          </w:tcPr>
          <w:p w:rsidR="009B75A2" w:rsidRPr="004A7140" w:rsidRDefault="009B75A2" w:rsidP="00895037">
            <w:pPr>
              <w:pStyle w:val="Normal1"/>
              <w:jc w:val="center"/>
              <w:rPr>
                <w:rFonts w:ascii="Times New Roman" w:hAnsi="Times New Roman" w:cs="Times New Roman"/>
                <w:b/>
                <w:bCs/>
                <w:sz w:val="20"/>
              </w:rPr>
            </w:pPr>
          </w:p>
          <w:p w:rsidR="009B75A2" w:rsidRPr="004A7140" w:rsidRDefault="009B75A2" w:rsidP="00895037">
            <w:pPr>
              <w:pStyle w:val="Normal1"/>
              <w:jc w:val="center"/>
              <w:rPr>
                <w:rFonts w:ascii="Times New Roman" w:hAnsi="Times New Roman" w:cs="Times New Roman"/>
                <w:b/>
                <w:bCs/>
                <w:sz w:val="20"/>
              </w:rPr>
            </w:pPr>
            <w:proofErr w:type="gramStart"/>
            <w:r w:rsidRPr="004A7140">
              <w:rPr>
                <w:rFonts w:ascii="Times New Roman" w:hAnsi="Times New Roman" w:cs="Times New Roman"/>
                <w:b/>
                <w:bCs/>
                <w:sz w:val="20"/>
              </w:rPr>
              <w:t>MUH.FİN</w:t>
            </w:r>
            <w:proofErr w:type="gramEnd"/>
            <w:r w:rsidRPr="004A7140">
              <w:rPr>
                <w:rFonts w:ascii="Times New Roman" w:hAnsi="Times New Roman" w:cs="Times New Roman"/>
                <w:b/>
                <w:bCs/>
                <w:sz w:val="20"/>
              </w:rPr>
              <w:t>. ALAN ŞEFİ</w:t>
            </w:r>
          </w:p>
        </w:tc>
        <w:tc>
          <w:tcPr>
            <w:tcW w:w="2837" w:type="dxa"/>
            <w:vAlign w:val="center"/>
          </w:tcPr>
          <w:p w:rsidR="009B75A2" w:rsidRPr="004A7140" w:rsidRDefault="009B75A2" w:rsidP="00895037">
            <w:pPr>
              <w:pStyle w:val="Normal1"/>
              <w:jc w:val="center"/>
              <w:rPr>
                <w:rFonts w:ascii="Times New Roman" w:hAnsi="Times New Roman" w:cs="Times New Roman"/>
                <w:b/>
                <w:bCs/>
                <w:sz w:val="20"/>
              </w:rPr>
            </w:pPr>
          </w:p>
          <w:p w:rsidR="009B75A2" w:rsidRPr="004A7140" w:rsidRDefault="009B75A2" w:rsidP="00895037">
            <w:pPr>
              <w:pStyle w:val="Normal1"/>
              <w:jc w:val="center"/>
              <w:rPr>
                <w:rFonts w:ascii="Times New Roman" w:hAnsi="Times New Roman" w:cs="Times New Roman"/>
                <w:b/>
                <w:bCs/>
                <w:sz w:val="20"/>
              </w:rPr>
            </w:pPr>
            <w:proofErr w:type="gramStart"/>
            <w:r w:rsidRPr="004A7140">
              <w:rPr>
                <w:rFonts w:ascii="Times New Roman" w:hAnsi="Times New Roman" w:cs="Times New Roman"/>
                <w:b/>
                <w:bCs/>
                <w:sz w:val="20"/>
              </w:rPr>
              <w:t>MUH.VE</w:t>
            </w:r>
            <w:proofErr w:type="gramEnd"/>
            <w:r w:rsidRPr="004A7140">
              <w:rPr>
                <w:rFonts w:ascii="Times New Roman" w:hAnsi="Times New Roman" w:cs="Times New Roman"/>
                <w:b/>
                <w:bCs/>
                <w:sz w:val="20"/>
              </w:rPr>
              <w:t xml:space="preserve"> FİN. ÖĞRT</w:t>
            </w:r>
            <w:proofErr w:type="gramStart"/>
            <w:r w:rsidRPr="004A7140">
              <w:rPr>
                <w:rFonts w:ascii="Times New Roman" w:hAnsi="Times New Roman" w:cs="Times New Roman"/>
                <w:b/>
                <w:bCs/>
                <w:sz w:val="20"/>
              </w:rPr>
              <w:t>..</w:t>
            </w:r>
            <w:proofErr w:type="gramEnd"/>
          </w:p>
          <w:p w:rsidR="009B75A2" w:rsidRPr="004A7140" w:rsidRDefault="009B75A2" w:rsidP="00895037">
            <w:pPr>
              <w:pStyle w:val="Normal1"/>
              <w:jc w:val="center"/>
              <w:rPr>
                <w:rFonts w:ascii="Times New Roman" w:hAnsi="Times New Roman" w:cs="Times New Roman"/>
                <w:b/>
                <w:bCs/>
                <w:sz w:val="20"/>
              </w:rPr>
            </w:pPr>
            <w:r w:rsidRPr="004A7140">
              <w:rPr>
                <w:rFonts w:ascii="Times New Roman" w:hAnsi="Times New Roman" w:cs="Times New Roman"/>
                <w:b/>
                <w:bCs/>
                <w:sz w:val="20"/>
              </w:rPr>
              <w:t>.</w:t>
            </w:r>
          </w:p>
        </w:tc>
        <w:tc>
          <w:tcPr>
            <w:tcW w:w="2836" w:type="dxa"/>
            <w:vAlign w:val="center"/>
          </w:tcPr>
          <w:p w:rsidR="009B75A2" w:rsidRPr="004A7140" w:rsidRDefault="009B75A2" w:rsidP="00895037">
            <w:pPr>
              <w:pStyle w:val="Normal1"/>
              <w:jc w:val="center"/>
              <w:rPr>
                <w:rFonts w:ascii="Times New Roman" w:hAnsi="Times New Roman" w:cs="Times New Roman"/>
                <w:b/>
                <w:bCs/>
                <w:sz w:val="20"/>
              </w:rPr>
            </w:pPr>
            <w:proofErr w:type="gramStart"/>
            <w:r w:rsidRPr="004A7140">
              <w:rPr>
                <w:rFonts w:ascii="Times New Roman" w:hAnsi="Times New Roman" w:cs="Times New Roman"/>
                <w:b/>
                <w:bCs/>
                <w:sz w:val="20"/>
              </w:rPr>
              <w:t>MUH.VE</w:t>
            </w:r>
            <w:proofErr w:type="gramEnd"/>
            <w:r w:rsidRPr="004A7140">
              <w:rPr>
                <w:rFonts w:ascii="Times New Roman" w:hAnsi="Times New Roman" w:cs="Times New Roman"/>
                <w:b/>
                <w:bCs/>
                <w:sz w:val="20"/>
              </w:rPr>
              <w:t xml:space="preserve"> FİN. ÖĞRT.</w:t>
            </w:r>
          </w:p>
        </w:tc>
        <w:tc>
          <w:tcPr>
            <w:tcW w:w="2837" w:type="dxa"/>
            <w:vAlign w:val="center"/>
          </w:tcPr>
          <w:p w:rsidR="009B75A2" w:rsidRPr="004A7140" w:rsidRDefault="009B75A2" w:rsidP="009B75A2">
            <w:pPr>
              <w:pStyle w:val="Normal1"/>
              <w:jc w:val="center"/>
              <w:rPr>
                <w:rFonts w:ascii="Times New Roman" w:hAnsi="Times New Roman" w:cs="Times New Roman"/>
                <w:b/>
                <w:bCs/>
                <w:sz w:val="20"/>
              </w:rPr>
            </w:pPr>
            <w:proofErr w:type="gramStart"/>
            <w:r w:rsidRPr="004A7140">
              <w:rPr>
                <w:rFonts w:ascii="Times New Roman" w:hAnsi="Times New Roman" w:cs="Times New Roman"/>
                <w:b/>
                <w:bCs/>
                <w:sz w:val="20"/>
              </w:rPr>
              <w:t>MUH.VE</w:t>
            </w:r>
            <w:proofErr w:type="gramEnd"/>
            <w:r w:rsidRPr="004A7140">
              <w:rPr>
                <w:rFonts w:ascii="Times New Roman" w:hAnsi="Times New Roman" w:cs="Times New Roman"/>
                <w:b/>
                <w:bCs/>
                <w:sz w:val="20"/>
              </w:rPr>
              <w:t xml:space="preserve"> FİN. ÖĞRT.</w:t>
            </w:r>
          </w:p>
          <w:p w:rsidR="009B75A2" w:rsidRPr="004A7140" w:rsidRDefault="009B75A2" w:rsidP="00895037">
            <w:pPr>
              <w:pStyle w:val="Normal1"/>
              <w:jc w:val="center"/>
              <w:rPr>
                <w:rFonts w:ascii="Times New Roman" w:hAnsi="Times New Roman" w:cs="Times New Roman"/>
                <w:b/>
                <w:bCs/>
                <w:sz w:val="20"/>
              </w:rPr>
            </w:pPr>
          </w:p>
        </w:tc>
      </w:tr>
      <w:tr w:rsidR="009B75A2" w:rsidRPr="004A7140" w:rsidTr="004A7140">
        <w:trPr>
          <w:trHeight w:val="1229"/>
          <w:jc w:val="center"/>
        </w:trPr>
        <w:tc>
          <w:tcPr>
            <w:tcW w:w="2836" w:type="dxa"/>
            <w:vAlign w:val="center"/>
          </w:tcPr>
          <w:p w:rsidR="009B75A2" w:rsidRPr="004A7140" w:rsidRDefault="009B75A2" w:rsidP="00895037">
            <w:pPr>
              <w:pStyle w:val="Normal1"/>
              <w:jc w:val="center"/>
              <w:rPr>
                <w:rFonts w:ascii="Times New Roman" w:hAnsi="Times New Roman" w:cs="Times New Roman"/>
                <w:b/>
                <w:bCs/>
                <w:sz w:val="20"/>
              </w:rPr>
            </w:pPr>
            <w:proofErr w:type="gramStart"/>
            <w:r w:rsidRPr="004A7140">
              <w:rPr>
                <w:rFonts w:ascii="Times New Roman" w:hAnsi="Times New Roman" w:cs="Times New Roman"/>
                <w:b/>
                <w:bCs/>
                <w:sz w:val="20"/>
              </w:rPr>
              <w:t>MUH.VE</w:t>
            </w:r>
            <w:proofErr w:type="gramEnd"/>
            <w:r w:rsidRPr="004A7140">
              <w:rPr>
                <w:rFonts w:ascii="Times New Roman" w:hAnsi="Times New Roman" w:cs="Times New Roman"/>
                <w:b/>
                <w:bCs/>
                <w:sz w:val="20"/>
              </w:rPr>
              <w:t xml:space="preserve"> FİN. ÖĞRT</w:t>
            </w:r>
          </w:p>
        </w:tc>
        <w:tc>
          <w:tcPr>
            <w:tcW w:w="2837" w:type="dxa"/>
            <w:vAlign w:val="center"/>
          </w:tcPr>
          <w:p w:rsidR="009B75A2" w:rsidRPr="004A7140" w:rsidRDefault="009B75A2" w:rsidP="00895037">
            <w:pPr>
              <w:pStyle w:val="Normal1"/>
              <w:jc w:val="center"/>
              <w:rPr>
                <w:rFonts w:ascii="Times New Roman" w:hAnsi="Times New Roman" w:cs="Times New Roman"/>
                <w:b/>
                <w:bCs/>
                <w:sz w:val="20"/>
              </w:rPr>
            </w:pPr>
            <w:proofErr w:type="gramStart"/>
            <w:r w:rsidRPr="004A7140">
              <w:rPr>
                <w:rFonts w:ascii="Times New Roman" w:hAnsi="Times New Roman" w:cs="Times New Roman"/>
                <w:b/>
                <w:bCs/>
                <w:sz w:val="20"/>
              </w:rPr>
              <w:t>MUH.VE</w:t>
            </w:r>
            <w:proofErr w:type="gramEnd"/>
            <w:r w:rsidRPr="004A7140">
              <w:rPr>
                <w:rFonts w:ascii="Times New Roman" w:hAnsi="Times New Roman" w:cs="Times New Roman"/>
                <w:b/>
                <w:bCs/>
                <w:sz w:val="20"/>
              </w:rPr>
              <w:t xml:space="preserve"> FİN. ÖĞRT.</w:t>
            </w:r>
          </w:p>
        </w:tc>
        <w:tc>
          <w:tcPr>
            <w:tcW w:w="2836" w:type="dxa"/>
            <w:tcBorders>
              <w:bottom w:val="single" w:sz="4" w:space="0" w:color="000000"/>
            </w:tcBorders>
            <w:vAlign w:val="center"/>
          </w:tcPr>
          <w:p w:rsidR="009B75A2" w:rsidRPr="004A7140" w:rsidRDefault="009B75A2" w:rsidP="00895037">
            <w:pPr>
              <w:pStyle w:val="Normal1"/>
              <w:jc w:val="center"/>
              <w:rPr>
                <w:rFonts w:ascii="Times New Roman" w:hAnsi="Times New Roman" w:cs="Times New Roman"/>
                <w:b/>
                <w:bCs/>
                <w:sz w:val="20"/>
              </w:rPr>
            </w:pPr>
            <w:proofErr w:type="gramStart"/>
            <w:r w:rsidRPr="004A7140">
              <w:rPr>
                <w:rFonts w:ascii="Times New Roman" w:hAnsi="Times New Roman" w:cs="Times New Roman"/>
                <w:b/>
                <w:bCs/>
                <w:sz w:val="20"/>
              </w:rPr>
              <w:t>MUH.VE</w:t>
            </w:r>
            <w:proofErr w:type="gramEnd"/>
            <w:r w:rsidRPr="004A7140">
              <w:rPr>
                <w:rFonts w:ascii="Times New Roman" w:hAnsi="Times New Roman" w:cs="Times New Roman"/>
                <w:b/>
                <w:bCs/>
                <w:sz w:val="20"/>
              </w:rPr>
              <w:t xml:space="preserve"> FİN. ÖĞRT.</w:t>
            </w:r>
          </w:p>
        </w:tc>
        <w:tc>
          <w:tcPr>
            <w:tcW w:w="2837" w:type="dxa"/>
            <w:tcBorders>
              <w:bottom w:val="single" w:sz="4" w:space="0" w:color="000000"/>
            </w:tcBorders>
            <w:vAlign w:val="center"/>
          </w:tcPr>
          <w:p w:rsidR="009B75A2" w:rsidRPr="004A7140" w:rsidRDefault="009B75A2" w:rsidP="00895037">
            <w:pPr>
              <w:pStyle w:val="Normal1"/>
              <w:jc w:val="center"/>
              <w:rPr>
                <w:rFonts w:ascii="Times New Roman" w:hAnsi="Times New Roman" w:cs="Times New Roman"/>
                <w:b/>
                <w:bCs/>
                <w:sz w:val="20"/>
              </w:rPr>
            </w:pPr>
            <w:proofErr w:type="gramStart"/>
            <w:r w:rsidRPr="004A7140">
              <w:rPr>
                <w:rFonts w:ascii="Times New Roman" w:hAnsi="Times New Roman" w:cs="Times New Roman"/>
                <w:b/>
                <w:bCs/>
                <w:sz w:val="20"/>
              </w:rPr>
              <w:t>MUH.VE</w:t>
            </w:r>
            <w:proofErr w:type="gramEnd"/>
            <w:r w:rsidRPr="004A7140">
              <w:rPr>
                <w:rFonts w:ascii="Times New Roman" w:hAnsi="Times New Roman" w:cs="Times New Roman"/>
                <w:b/>
                <w:bCs/>
                <w:sz w:val="20"/>
              </w:rPr>
              <w:t xml:space="preserve"> FİN. ÖĞRT.</w:t>
            </w:r>
          </w:p>
        </w:tc>
      </w:tr>
      <w:tr w:rsidR="009B75A2" w:rsidRPr="004A7140" w:rsidTr="004A7140">
        <w:trPr>
          <w:trHeight w:val="1229"/>
          <w:jc w:val="center"/>
        </w:trPr>
        <w:tc>
          <w:tcPr>
            <w:tcW w:w="2836" w:type="dxa"/>
            <w:vAlign w:val="center"/>
          </w:tcPr>
          <w:p w:rsidR="009B75A2" w:rsidRPr="004A7140" w:rsidRDefault="009B75A2" w:rsidP="00895037">
            <w:pPr>
              <w:pStyle w:val="Normal1"/>
              <w:jc w:val="center"/>
              <w:rPr>
                <w:rFonts w:ascii="Times New Roman" w:hAnsi="Times New Roman" w:cs="Times New Roman"/>
                <w:b/>
                <w:bCs/>
                <w:sz w:val="20"/>
              </w:rPr>
            </w:pPr>
            <w:proofErr w:type="gramStart"/>
            <w:r w:rsidRPr="004A7140">
              <w:rPr>
                <w:rFonts w:ascii="Times New Roman" w:hAnsi="Times New Roman" w:cs="Times New Roman"/>
                <w:b/>
                <w:bCs/>
                <w:sz w:val="20"/>
              </w:rPr>
              <w:t>MUH.VE</w:t>
            </w:r>
            <w:proofErr w:type="gramEnd"/>
            <w:r w:rsidRPr="004A7140">
              <w:rPr>
                <w:rFonts w:ascii="Times New Roman" w:hAnsi="Times New Roman" w:cs="Times New Roman"/>
                <w:b/>
                <w:bCs/>
                <w:sz w:val="20"/>
              </w:rPr>
              <w:t xml:space="preserve"> FİN. ÖĞRT.</w:t>
            </w:r>
          </w:p>
        </w:tc>
        <w:tc>
          <w:tcPr>
            <w:tcW w:w="2837" w:type="dxa"/>
            <w:vAlign w:val="center"/>
          </w:tcPr>
          <w:p w:rsidR="009B75A2" w:rsidRPr="004A7140" w:rsidRDefault="009B75A2" w:rsidP="00895037">
            <w:pPr>
              <w:pStyle w:val="Normal1"/>
              <w:jc w:val="center"/>
              <w:rPr>
                <w:rFonts w:ascii="Times New Roman" w:hAnsi="Times New Roman" w:cs="Times New Roman"/>
                <w:b/>
                <w:bCs/>
                <w:sz w:val="20"/>
              </w:rPr>
            </w:pPr>
            <w:proofErr w:type="gramStart"/>
            <w:r w:rsidRPr="004A7140">
              <w:rPr>
                <w:rFonts w:ascii="Times New Roman" w:hAnsi="Times New Roman" w:cs="Times New Roman"/>
                <w:b/>
                <w:bCs/>
                <w:sz w:val="20"/>
              </w:rPr>
              <w:t>MUH.VE</w:t>
            </w:r>
            <w:proofErr w:type="gramEnd"/>
            <w:r w:rsidRPr="004A7140">
              <w:rPr>
                <w:rFonts w:ascii="Times New Roman" w:hAnsi="Times New Roman" w:cs="Times New Roman"/>
                <w:b/>
                <w:bCs/>
                <w:sz w:val="20"/>
              </w:rPr>
              <w:t xml:space="preserve"> FİN. ÖĞRT.</w:t>
            </w:r>
          </w:p>
        </w:tc>
        <w:tc>
          <w:tcPr>
            <w:tcW w:w="2836" w:type="dxa"/>
            <w:tcBorders>
              <w:bottom w:val="single" w:sz="4" w:space="0" w:color="auto"/>
            </w:tcBorders>
            <w:vAlign w:val="center"/>
          </w:tcPr>
          <w:p w:rsidR="009B75A2" w:rsidRPr="004A7140" w:rsidRDefault="009B75A2" w:rsidP="00895037">
            <w:pPr>
              <w:pStyle w:val="Normal1"/>
              <w:jc w:val="center"/>
              <w:rPr>
                <w:rFonts w:ascii="Times New Roman" w:hAnsi="Times New Roman" w:cs="Times New Roman"/>
                <w:b/>
                <w:bCs/>
                <w:sz w:val="20"/>
              </w:rPr>
            </w:pPr>
            <w:r w:rsidRPr="004A7140">
              <w:rPr>
                <w:rFonts w:ascii="Times New Roman" w:hAnsi="Times New Roman" w:cs="Times New Roman"/>
                <w:b/>
                <w:bCs/>
                <w:sz w:val="20"/>
              </w:rPr>
              <w:t xml:space="preserve"> </w:t>
            </w:r>
          </w:p>
          <w:p w:rsidR="009B75A2" w:rsidRPr="004A7140" w:rsidRDefault="009B75A2" w:rsidP="00895037">
            <w:pPr>
              <w:pStyle w:val="Normal1"/>
              <w:jc w:val="center"/>
              <w:rPr>
                <w:rFonts w:ascii="Times New Roman" w:hAnsi="Times New Roman" w:cs="Times New Roman"/>
                <w:b/>
                <w:bCs/>
                <w:sz w:val="20"/>
              </w:rPr>
            </w:pPr>
            <w:proofErr w:type="gramStart"/>
            <w:r w:rsidRPr="004A7140">
              <w:rPr>
                <w:rFonts w:ascii="Times New Roman" w:hAnsi="Times New Roman" w:cs="Times New Roman"/>
                <w:b/>
                <w:bCs/>
                <w:sz w:val="20"/>
              </w:rPr>
              <w:t>MUH.VE</w:t>
            </w:r>
            <w:proofErr w:type="gramEnd"/>
            <w:r w:rsidRPr="004A7140">
              <w:rPr>
                <w:rFonts w:ascii="Times New Roman" w:hAnsi="Times New Roman" w:cs="Times New Roman"/>
                <w:b/>
                <w:bCs/>
                <w:sz w:val="20"/>
              </w:rPr>
              <w:t xml:space="preserve"> FİN. ÖĞRT.</w:t>
            </w:r>
          </w:p>
          <w:p w:rsidR="009B75A2" w:rsidRPr="004A7140" w:rsidRDefault="009B75A2" w:rsidP="00895037">
            <w:pPr>
              <w:pStyle w:val="Normal1"/>
              <w:jc w:val="center"/>
              <w:rPr>
                <w:rFonts w:ascii="Times New Roman" w:hAnsi="Times New Roman" w:cs="Times New Roman"/>
                <w:b/>
                <w:bCs/>
                <w:sz w:val="20"/>
              </w:rPr>
            </w:pPr>
          </w:p>
        </w:tc>
        <w:tc>
          <w:tcPr>
            <w:tcW w:w="2837" w:type="dxa"/>
            <w:tcBorders>
              <w:bottom w:val="single" w:sz="4" w:space="0" w:color="auto"/>
            </w:tcBorders>
            <w:vAlign w:val="center"/>
          </w:tcPr>
          <w:p w:rsidR="009B75A2" w:rsidRPr="004A7140" w:rsidRDefault="009B75A2" w:rsidP="009B75A2">
            <w:pPr>
              <w:pStyle w:val="Normal1"/>
              <w:jc w:val="center"/>
              <w:rPr>
                <w:rFonts w:ascii="Times New Roman" w:hAnsi="Times New Roman" w:cs="Times New Roman"/>
                <w:b/>
                <w:bCs/>
                <w:sz w:val="20"/>
              </w:rPr>
            </w:pPr>
            <w:proofErr w:type="gramStart"/>
            <w:r w:rsidRPr="004A7140">
              <w:rPr>
                <w:rFonts w:ascii="Times New Roman" w:hAnsi="Times New Roman" w:cs="Times New Roman"/>
                <w:b/>
                <w:bCs/>
                <w:sz w:val="20"/>
              </w:rPr>
              <w:t>MUH.VE</w:t>
            </w:r>
            <w:proofErr w:type="gramEnd"/>
            <w:r w:rsidRPr="004A7140">
              <w:rPr>
                <w:rFonts w:ascii="Times New Roman" w:hAnsi="Times New Roman" w:cs="Times New Roman"/>
                <w:b/>
                <w:bCs/>
                <w:sz w:val="20"/>
              </w:rPr>
              <w:t xml:space="preserve"> FİN. ÖĞRT.</w:t>
            </w:r>
          </w:p>
        </w:tc>
      </w:tr>
    </w:tbl>
    <w:p w:rsidR="009B75A2" w:rsidRPr="009B75A2" w:rsidRDefault="009B75A2" w:rsidP="009B75A2">
      <w:pPr>
        <w:rPr>
          <w:rFonts w:ascii="Times New Roman" w:hAnsi="Times New Roman" w:cs="Times New Roman"/>
          <w:b/>
        </w:rPr>
      </w:pPr>
    </w:p>
    <w:p w:rsidR="009B75A2" w:rsidRPr="009B75A2" w:rsidRDefault="009B75A2" w:rsidP="009B75A2">
      <w:pPr>
        <w:tabs>
          <w:tab w:val="left" w:pos="5535"/>
        </w:tabs>
        <w:rPr>
          <w:rFonts w:ascii="Times New Roman" w:hAnsi="Times New Roman" w:cs="Times New Roman"/>
          <w:b/>
        </w:rPr>
      </w:pPr>
      <w:r w:rsidRPr="009B75A2">
        <w:rPr>
          <w:rFonts w:ascii="Times New Roman" w:hAnsi="Times New Roman" w:cs="Times New Roman"/>
          <w:b/>
        </w:rPr>
        <w:tab/>
      </w:r>
      <w:r w:rsidR="004A7140">
        <w:rPr>
          <w:rFonts w:ascii="Times New Roman" w:hAnsi="Times New Roman" w:cs="Times New Roman"/>
          <w:b/>
        </w:rPr>
        <w:t xml:space="preserve">     </w:t>
      </w:r>
      <w:r w:rsidRPr="009B75A2">
        <w:rPr>
          <w:rFonts w:ascii="Times New Roman" w:hAnsi="Times New Roman" w:cs="Times New Roman"/>
          <w:b/>
        </w:rPr>
        <w:t>UYGUNDUR.</w:t>
      </w:r>
    </w:p>
    <w:p w:rsidR="009B75A2" w:rsidRPr="009B75A2" w:rsidRDefault="009B75A2" w:rsidP="009B75A2">
      <w:pPr>
        <w:tabs>
          <w:tab w:val="left" w:pos="5535"/>
        </w:tabs>
        <w:rPr>
          <w:rFonts w:ascii="Times New Roman" w:hAnsi="Times New Roman" w:cs="Times New Roman"/>
          <w:b/>
        </w:rPr>
      </w:pPr>
      <w:r w:rsidRPr="009B75A2">
        <w:rPr>
          <w:rFonts w:ascii="Times New Roman" w:hAnsi="Times New Roman" w:cs="Times New Roman"/>
          <w:b/>
        </w:rPr>
        <w:tab/>
        <w:t xml:space="preserve">       06/09/2024</w:t>
      </w:r>
    </w:p>
    <w:p w:rsidR="009B75A2" w:rsidRPr="009B75A2" w:rsidRDefault="009B75A2" w:rsidP="009B75A2">
      <w:pPr>
        <w:tabs>
          <w:tab w:val="left" w:pos="5535"/>
        </w:tabs>
        <w:rPr>
          <w:rFonts w:ascii="Times New Roman" w:hAnsi="Times New Roman" w:cs="Times New Roman"/>
          <w:b/>
        </w:rPr>
      </w:pPr>
    </w:p>
    <w:p w:rsidR="009B75A2" w:rsidRPr="009B75A2" w:rsidRDefault="009B75A2" w:rsidP="009B75A2">
      <w:pPr>
        <w:tabs>
          <w:tab w:val="left" w:pos="5535"/>
        </w:tabs>
        <w:rPr>
          <w:rFonts w:ascii="Times New Roman" w:hAnsi="Times New Roman" w:cs="Times New Roman"/>
          <w:b/>
        </w:rPr>
      </w:pPr>
      <w:r w:rsidRPr="009B75A2">
        <w:rPr>
          <w:rFonts w:ascii="Times New Roman" w:hAnsi="Times New Roman" w:cs="Times New Roman"/>
          <w:b/>
        </w:rPr>
        <w:tab/>
        <w:t xml:space="preserve">   </w:t>
      </w:r>
      <w:bookmarkStart w:id="0" w:name="_GoBack"/>
      <w:bookmarkEnd w:id="0"/>
    </w:p>
    <w:p w:rsidR="009B75A2" w:rsidRPr="009B75A2" w:rsidRDefault="009B75A2" w:rsidP="009B75A2">
      <w:pPr>
        <w:tabs>
          <w:tab w:val="left" w:pos="5535"/>
        </w:tabs>
        <w:rPr>
          <w:rFonts w:ascii="Times New Roman" w:hAnsi="Times New Roman" w:cs="Times New Roman"/>
          <w:b/>
        </w:rPr>
      </w:pPr>
      <w:r w:rsidRPr="009B75A2">
        <w:rPr>
          <w:rFonts w:ascii="Times New Roman" w:hAnsi="Times New Roman" w:cs="Times New Roman"/>
          <w:b/>
        </w:rPr>
        <w:tab/>
      </w:r>
      <w:r w:rsidR="004A7140">
        <w:rPr>
          <w:rFonts w:ascii="Times New Roman" w:hAnsi="Times New Roman" w:cs="Times New Roman"/>
          <w:b/>
        </w:rPr>
        <w:t xml:space="preserve">  </w:t>
      </w:r>
      <w:r w:rsidRPr="009B75A2">
        <w:rPr>
          <w:rFonts w:ascii="Times New Roman" w:hAnsi="Times New Roman" w:cs="Times New Roman"/>
          <w:b/>
        </w:rPr>
        <w:t xml:space="preserve"> OKUL MÜDÜRÜ</w:t>
      </w:r>
    </w:p>
    <w:p w:rsidR="009B75A2" w:rsidRPr="009B75A2" w:rsidRDefault="009B75A2">
      <w:pPr>
        <w:rPr>
          <w:rFonts w:ascii="Times New Roman" w:hAnsi="Times New Roman" w:cs="Times New Roman"/>
          <w:sz w:val="16"/>
          <w:szCs w:val="16"/>
        </w:rPr>
      </w:pPr>
    </w:p>
    <w:sectPr w:rsidR="009B75A2" w:rsidRPr="009B75A2" w:rsidSect="009B75A2">
      <w:headerReference w:type="default" r:id="rId6"/>
      <w:footerReference w:type="default" r:id="rId7"/>
      <w:pgSz w:w="16838" w:h="11906" w:orient="landscape"/>
      <w:pgMar w:top="426" w:right="536" w:bottom="284" w:left="426"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8EC" w:rsidRDefault="001038EC" w:rsidP="009B75A2">
      <w:pPr>
        <w:spacing w:after="0" w:line="240" w:lineRule="auto"/>
      </w:pPr>
      <w:r>
        <w:separator/>
      </w:r>
    </w:p>
  </w:endnote>
  <w:endnote w:type="continuationSeparator" w:id="0">
    <w:p w:rsidR="001038EC" w:rsidRDefault="001038EC" w:rsidP="009B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185031"/>
      <w:docPartObj>
        <w:docPartGallery w:val="Page Numbers (Bottom of Page)"/>
        <w:docPartUnique/>
      </w:docPartObj>
    </w:sdtPr>
    <w:sdtEndPr/>
    <w:sdtContent>
      <w:p w:rsidR="009B75A2" w:rsidRDefault="009B75A2">
        <w:pPr>
          <w:pStyle w:val="AltBilgi"/>
          <w:jc w:val="right"/>
        </w:pPr>
        <w:r>
          <w:fldChar w:fldCharType="begin"/>
        </w:r>
        <w:r>
          <w:instrText>PAGE   \* MERGEFORMAT</w:instrText>
        </w:r>
        <w:r>
          <w:fldChar w:fldCharType="separate"/>
        </w:r>
        <w:r w:rsidR="008320FD">
          <w:rPr>
            <w:noProof/>
          </w:rPr>
          <w:t>4</w:t>
        </w:r>
        <w:r>
          <w:fldChar w:fldCharType="end"/>
        </w:r>
      </w:p>
    </w:sdtContent>
  </w:sdt>
  <w:p w:rsidR="009B75A2" w:rsidRDefault="009B75A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8EC" w:rsidRDefault="001038EC" w:rsidP="009B75A2">
      <w:pPr>
        <w:spacing w:after="0" w:line="240" w:lineRule="auto"/>
      </w:pPr>
      <w:r>
        <w:separator/>
      </w:r>
    </w:p>
  </w:footnote>
  <w:footnote w:type="continuationSeparator" w:id="0">
    <w:p w:rsidR="001038EC" w:rsidRDefault="001038EC" w:rsidP="009B7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460" w:type="dxa"/>
      <w:tblCellMar>
        <w:left w:w="70" w:type="dxa"/>
        <w:right w:w="70" w:type="dxa"/>
      </w:tblCellMar>
      <w:tblLook w:val="04A0" w:firstRow="1" w:lastRow="0" w:firstColumn="1" w:lastColumn="0" w:noHBand="0" w:noVBand="1"/>
    </w:tblPr>
    <w:tblGrid>
      <w:gridCol w:w="320"/>
      <w:gridCol w:w="820"/>
      <w:gridCol w:w="580"/>
      <w:gridCol w:w="3340"/>
      <w:gridCol w:w="3740"/>
      <w:gridCol w:w="2760"/>
      <w:gridCol w:w="2740"/>
      <w:gridCol w:w="1160"/>
    </w:tblGrid>
    <w:tr w:rsidR="009B75A2" w:rsidRPr="009B75A2" w:rsidTr="004A7140">
      <w:trPr>
        <w:trHeight w:val="684"/>
      </w:trPr>
      <w:tc>
        <w:tcPr>
          <w:tcW w:w="154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B75A2" w:rsidRPr="009B75A2" w:rsidRDefault="008320FD" w:rsidP="009B75A2">
          <w:pPr>
            <w:spacing w:after="0" w:line="240" w:lineRule="auto"/>
            <w:jc w:val="center"/>
            <w:rPr>
              <w:rFonts w:ascii="Arial" w:eastAsia="Times New Roman" w:hAnsi="Arial" w:cs="Arial"/>
              <w:b/>
              <w:bCs/>
              <w:sz w:val="18"/>
              <w:szCs w:val="18"/>
              <w:lang w:eastAsia="tr-TR"/>
            </w:rPr>
          </w:pPr>
          <w:proofErr w:type="gramStart"/>
          <w:r>
            <w:rPr>
              <w:rFonts w:ascii="Arial" w:eastAsia="Times New Roman" w:hAnsi="Arial" w:cs="Arial"/>
              <w:b/>
              <w:bCs/>
              <w:sz w:val="18"/>
              <w:szCs w:val="18"/>
              <w:lang w:eastAsia="tr-TR"/>
            </w:rPr>
            <w:t>………………………………………</w:t>
          </w:r>
          <w:proofErr w:type="gramEnd"/>
          <w:r>
            <w:rPr>
              <w:rFonts w:ascii="Arial" w:eastAsia="Times New Roman" w:hAnsi="Arial" w:cs="Arial"/>
              <w:b/>
              <w:bCs/>
              <w:sz w:val="18"/>
              <w:szCs w:val="18"/>
              <w:lang w:eastAsia="tr-TR"/>
            </w:rPr>
            <w:t xml:space="preserve"> </w:t>
          </w:r>
          <w:r w:rsidR="009B75A2" w:rsidRPr="009B75A2">
            <w:rPr>
              <w:rFonts w:ascii="Arial" w:eastAsia="Times New Roman" w:hAnsi="Arial" w:cs="Arial"/>
              <w:b/>
              <w:bCs/>
              <w:sz w:val="18"/>
              <w:szCs w:val="18"/>
              <w:lang w:eastAsia="tr-TR"/>
            </w:rPr>
            <w:t xml:space="preserve"> MESLEKİ VE TEKNİK ANADOLU LİSESİ 2024-2025 EĞİTİM-ÖĞRETİM YILI MUHASEBE FİNANSMAN ALANI </w:t>
          </w:r>
          <w:r w:rsidR="009B75A2" w:rsidRPr="009B75A2">
            <w:rPr>
              <w:rFonts w:ascii="Arial" w:eastAsia="Times New Roman" w:hAnsi="Arial" w:cs="Arial"/>
              <w:b/>
              <w:bCs/>
              <w:sz w:val="18"/>
              <w:szCs w:val="18"/>
              <w:lang w:eastAsia="tr-TR"/>
            </w:rPr>
            <w:br/>
            <w:t>SEÇMELİ BANKACILIK DERSİ 12.SINIFLAR ÜNİTELENDİRİLMİŞ YILLIK PLANI</w:t>
          </w:r>
        </w:p>
      </w:tc>
    </w:tr>
    <w:tr w:rsidR="009B75A2" w:rsidRPr="009B75A2" w:rsidTr="009B75A2">
      <w:trPr>
        <w:trHeight w:val="369"/>
      </w:trPr>
      <w:tc>
        <w:tcPr>
          <w:tcW w:w="320" w:type="dxa"/>
          <w:tcBorders>
            <w:top w:val="nil"/>
            <w:left w:val="single" w:sz="4" w:space="0" w:color="auto"/>
            <w:bottom w:val="single" w:sz="4" w:space="0" w:color="auto"/>
            <w:right w:val="single" w:sz="4" w:space="0" w:color="auto"/>
          </w:tcBorders>
          <w:shd w:val="clear" w:color="auto" w:fill="auto"/>
          <w:hideMark/>
        </w:tcPr>
        <w:p w:rsidR="009B75A2" w:rsidRPr="009B75A2" w:rsidRDefault="009B75A2" w:rsidP="009B75A2">
          <w:pPr>
            <w:spacing w:after="0" w:line="240" w:lineRule="auto"/>
            <w:rPr>
              <w:rFonts w:ascii="Arial" w:eastAsia="Times New Roman" w:hAnsi="Arial" w:cs="Arial"/>
              <w:b/>
              <w:bCs/>
              <w:sz w:val="14"/>
              <w:szCs w:val="14"/>
              <w:lang w:eastAsia="tr-TR"/>
            </w:rPr>
          </w:pPr>
          <w:r w:rsidRPr="009B75A2">
            <w:rPr>
              <w:rFonts w:ascii="Arial" w:eastAsia="Times New Roman" w:hAnsi="Arial" w:cs="Arial"/>
              <w:b/>
              <w:bCs/>
              <w:sz w:val="14"/>
              <w:szCs w:val="14"/>
              <w:lang w:eastAsia="tr-TR"/>
            </w:rPr>
            <w:t>Ay</w:t>
          </w:r>
        </w:p>
      </w:tc>
      <w:tc>
        <w:tcPr>
          <w:tcW w:w="820" w:type="dxa"/>
          <w:tcBorders>
            <w:top w:val="nil"/>
            <w:left w:val="nil"/>
            <w:bottom w:val="single" w:sz="4" w:space="0" w:color="auto"/>
            <w:right w:val="single" w:sz="4" w:space="0" w:color="auto"/>
          </w:tcBorders>
          <w:shd w:val="clear" w:color="auto" w:fill="auto"/>
          <w:hideMark/>
        </w:tcPr>
        <w:p w:rsidR="009B75A2" w:rsidRPr="009B75A2" w:rsidRDefault="009B75A2" w:rsidP="009B75A2">
          <w:pPr>
            <w:spacing w:after="0" w:line="240" w:lineRule="auto"/>
            <w:rPr>
              <w:rFonts w:ascii="Arial" w:eastAsia="Times New Roman" w:hAnsi="Arial" w:cs="Arial"/>
              <w:b/>
              <w:bCs/>
              <w:sz w:val="14"/>
              <w:szCs w:val="14"/>
              <w:lang w:eastAsia="tr-TR"/>
            </w:rPr>
          </w:pPr>
          <w:r w:rsidRPr="009B75A2">
            <w:rPr>
              <w:rFonts w:ascii="Arial" w:eastAsia="Times New Roman" w:hAnsi="Arial" w:cs="Arial"/>
              <w:b/>
              <w:bCs/>
              <w:sz w:val="14"/>
              <w:szCs w:val="14"/>
              <w:lang w:eastAsia="tr-TR"/>
            </w:rPr>
            <w:t>Hafta</w:t>
          </w:r>
        </w:p>
      </w:tc>
      <w:tc>
        <w:tcPr>
          <w:tcW w:w="580" w:type="dxa"/>
          <w:tcBorders>
            <w:top w:val="nil"/>
            <w:left w:val="nil"/>
            <w:bottom w:val="single" w:sz="4" w:space="0" w:color="auto"/>
            <w:right w:val="single" w:sz="4" w:space="0" w:color="auto"/>
          </w:tcBorders>
          <w:shd w:val="clear" w:color="auto" w:fill="auto"/>
          <w:hideMark/>
        </w:tcPr>
        <w:p w:rsidR="009B75A2" w:rsidRPr="009B75A2" w:rsidRDefault="009B75A2" w:rsidP="009B75A2">
          <w:pPr>
            <w:spacing w:after="0" w:line="240" w:lineRule="auto"/>
            <w:rPr>
              <w:rFonts w:ascii="Arial" w:eastAsia="Times New Roman" w:hAnsi="Arial" w:cs="Arial"/>
              <w:b/>
              <w:bCs/>
              <w:sz w:val="14"/>
              <w:szCs w:val="14"/>
              <w:lang w:eastAsia="tr-TR"/>
            </w:rPr>
          </w:pPr>
          <w:r w:rsidRPr="009B75A2">
            <w:rPr>
              <w:rFonts w:ascii="Arial" w:eastAsia="Times New Roman" w:hAnsi="Arial" w:cs="Arial"/>
              <w:b/>
              <w:bCs/>
              <w:sz w:val="14"/>
              <w:szCs w:val="14"/>
              <w:lang w:eastAsia="tr-TR"/>
            </w:rPr>
            <w:t>Saat</w:t>
          </w:r>
        </w:p>
      </w:tc>
      <w:tc>
        <w:tcPr>
          <w:tcW w:w="3340" w:type="dxa"/>
          <w:tcBorders>
            <w:top w:val="nil"/>
            <w:left w:val="nil"/>
            <w:bottom w:val="single" w:sz="4" w:space="0" w:color="auto"/>
            <w:right w:val="single" w:sz="4" w:space="0" w:color="auto"/>
          </w:tcBorders>
          <w:shd w:val="clear" w:color="auto" w:fill="auto"/>
          <w:hideMark/>
        </w:tcPr>
        <w:p w:rsidR="009B75A2" w:rsidRPr="009B75A2" w:rsidRDefault="009B75A2" w:rsidP="009B75A2">
          <w:pPr>
            <w:spacing w:after="0" w:line="240" w:lineRule="auto"/>
            <w:rPr>
              <w:rFonts w:ascii="Arial" w:eastAsia="Times New Roman" w:hAnsi="Arial" w:cs="Arial"/>
              <w:b/>
              <w:bCs/>
              <w:sz w:val="14"/>
              <w:szCs w:val="14"/>
              <w:lang w:eastAsia="tr-TR"/>
            </w:rPr>
          </w:pPr>
          <w:r w:rsidRPr="009B75A2">
            <w:rPr>
              <w:rFonts w:ascii="Arial" w:eastAsia="Times New Roman" w:hAnsi="Arial" w:cs="Arial"/>
              <w:b/>
              <w:bCs/>
              <w:sz w:val="14"/>
              <w:szCs w:val="14"/>
              <w:lang w:eastAsia="tr-TR"/>
            </w:rPr>
            <w:t>Kazanım</w:t>
          </w:r>
        </w:p>
      </w:tc>
      <w:tc>
        <w:tcPr>
          <w:tcW w:w="3740" w:type="dxa"/>
          <w:tcBorders>
            <w:top w:val="nil"/>
            <w:left w:val="nil"/>
            <w:bottom w:val="single" w:sz="4" w:space="0" w:color="auto"/>
            <w:right w:val="single" w:sz="4" w:space="0" w:color="auto"/>
          </w:tcBorders>
          <w:shd w:val="clear" w:color="auto" w:fill="auto"/>
          <w:hideMark/>
        </w:tcPr>
        <w:p w:rsidR="009B75A2" w:rsidRPr="009B75A2" w:rsidRDefault="009B75A2" w:rsidP="009B75A2">
          <w:pPr>
            <w:spacing w:after="0" w:line="240" w:lineRule="auto"/>
            <w:rPr>
              <w:rFonts w:ascii="Arial" w:eastAsia="Times New Roman" w:hAnsi="Arial" w:cs="Arial"/>
              <w:b/>
              <w:bCs/>
              <w:sz w:val="14"/>
              <w:szCs w:val="14"/>
              <w:lang w:eastAsia="tr-TR"/>
            </w:rPr>
          </w:pPr>
          <w:r w:rsidRPr="009B75A2">
            <w:rPr>
              <w:rFonts w:ascii="Arial" w:eastAsia="Times New Roman" w:hAnsi="Arial" w:cs="Arial"/>
              <w:b/>
              <w:bCs/>
              <w:sz w:val="14"/>
              <w:szCs w:val="14"/>
              <w:lang w:eastAsia="tr-TR"/>
            </w:rPr>
            <w:t>Konu</w:t>
          </w:r>
        </w:p>
      </w:tc>
      <w:tc>
        <w:tcPr>
          <w:tcW w:w="2760" w:type="dxa"/>
          <w:tcBorders>
            <w:top w:val="nil"/>
            <w:left w:val="nil"/>
            <w:bottom w:val="single" w:sz="4" w:space="0" w:color="auto"/>
            <w:right w:val="single" w:sz="4" w:space="0" w:color="auto"/>
          </w:tcBorders>
          <w:shd w:val="clear" w:color="auto" w:fill="auto"/>
          <w:hideMark/>
        </w:tcPr>
        <w:p w:rsidR="009B75A2" w:rsidRPr="009B75A2" w:rsidRDefault="009B75A2" w:rsidP="009B75A2">
          <w:pPr>
            <w:spacing w:after="0" w:line="240" w:lineRule="auto"/>
            <w:rPr>
              <w:rFonts w:ascii="Arial" w:eastAsia="Times New Roman" w:hAnsi="Arial" w:cs="Arial"/>
              <w:b/>
              <w:bCs/>
              <w:sz w:val="14"/>
              <w:szCs w:val="14"/>
              <w:lang w:eastAsia="tr-TR"/>
            </w:rPr>
          </w:pPr>
          <w:r w:rsidRPr="009B75A2">
            <w:rPr>
              <w:rFonts w:ascii="Arial" w:eastAsia="Times New Roman" w:hAnsi="Arial" w:cs="Arial"/>
              <w:b/>
              <w:bCs/>
              <w:sz w:val="14"/>
              <w:szCs w:val="14"/>
              <w:lang w:eastAsia="tr-TR"/>
            </w:rPr>
            <w:t>Öğretim Teknikleri</w:t>
          </w:r>
        </w:p>
      </w:tc>
      <w:tc>
        <w:tcPr>
          <w:tcW w:w="2740" w:type="dxa"/>
          <w:tcBorders>
            <w:top w:val="nil"/>
            <w:left w:val="nil"/>
            <w:bottom w:val="single" w:sz="4" w:space="0" w:color="auto"/>
            <w:right w:val="single" w:sz="4" w:space="0" w:color="auto"/>
          </w:tcBorders>
          <w:shd w:val="clear" w:color="auto" w:fill="auto"/>
          <w:hideMark/>
        </w:tcPr>
        <w:p w:rsidR="009B75A2" w:rsidRPr="009B75A2" w:rsidRDefault="009B75A2" w:rsidP="009B75A2">
          <w:pPr>
            <w:spacing w:after="0" w:line="240" w:lineRule="auto"/>
            <w:rPr>
              <w:rFonts w:ascii="Arial" w:eastAsia="Times New Roman" w:hAnsi="Arial" w:cs="Arial"/>
              <w:b/>
              <w:bCs/>
              <w:sz w:val="14"/>
              <w:szCs w:val="14"/>
              <w:lang w:eastAsia="tr-TR"/>
            </w:rPr>
          </w:pPr>
          <w:r w:rsidRPr="009B75A2">
            <w:rPr>
              <w:rFonts w:ascii="Arial" w:eastAsia="Times New Roman" w:hAnsi="Arial" w:cs="Arial"/>
              <w:b/>
              <w:bCs/>
              <w:sz w:val="14"/>
              <w:szCs w:val="14"/>
              <w:lang w:eastAsia="tr-TR"/>
            </w:rPr>
            <w:t>Araç - Gereç</w:t>
          </w:r>
        </w:p>
      </w:tc>
      <w:tc>
        <w:tcPr>
          <w:tcW w:w="1160" w:type="dxa"/>
          <w:tcBorders>
            <w:top w:val="nil"/>
            <w:left w:val="nil"/>
            <w:bottom w:val="single" w:sz="4" w:space="0" w:color="auto"/>
            <w:right w:val="single" w:sz="4" w:space="0" w:color="auto"/>
          </w:tcBorders>
          <w:shd w:val="clear" w:color="auto" w:fill="auto"/>
          <w:hideMark/>
        </w:tcPr>
        <w:p w:rsidR="009B75A2" w:rsidRPr="009B75A2" w:rsidRDefault="009B75A2" w:rsidP="009B75A2">
          <w:pPr>
            <w:spacing w:after="0" w:line="240" w:lineRule="auto"/>
            <w:rPr>
              <w:rFonts w:ascii="Arial" w:eastAsia="Times New Roman" w:hAnsi="Arial" w:cs="Arial"/>
              <w:b/>
              <w:bCs/>
              <w:sz w:val="14"/>
              <w:szCs w:val="14"/>
              <w:lang w:eastAsia="tr-TR"/>
            </w:rPr>
          </w:pPr>
          <w:r w:rsidRPr="009B75A2">
            <w:rPr>
              <w:rFonts w:ascii="Arial" w:eastAsia="Times New Roman" w:hAnsi="Arial" w:cs="Arial"/>
              <w:b/>
              <w:bCs/>
              <w:sz w:val="14"/>
              <w:szCs w:val="14"/>
              <w:lang w:eastAsia="tr-TR"/>
            </w:rPr>
            <w:t>Açıklama</w:t>
          </w:r>
        </w:p>
      </w:tc>
    </w:tr>
  </w:tbl>
  <w:p w:rsidR="009B75A2" w:rsidRPr="009B75A2" w:rsidRDefault="009B75A2" w:rsidP="009B75A2">
    <w:pPr>
      <w:pStyle w:val="stBilgi"/>
      <w:jc w:val="center"/>
      <w:rPr>
        <w:rFonts w:ascii="Times New Roman" w:hAnsi="Times New Roman" w:cs="Times New Roman"/>
        <w:b/>
        <w:b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A2"/>
    <w:rsid w:val="000427B0"/>
    <w:rsid w:val="001038EC"/>
    <w:rsid w:val="001A007A"/>
    <w:rsid w:val="0032064B"/>
    <w:rsid w:val="00325FB7"/>
    <w:rsid w:val="00362A33"/>
    <w:rsid w:val="0036357B"/>
    <w:rsid w:val="00376827"/>
    <w:rsid w:val="004A7140"/>
    <w:rsid w:val="00536F73"/>
    <w:rsid w:val="00664E91"/>
    <w:rsid w:val="0072720E"/>
    <w:rsid w:val="008320FD"/>
    <w:rsid w:val="00885FB2"/>
    <w:rsid w:val="009B75A2"/>
    <w:rsid w:val="00C14B3E"/>
    <w:rsid w:val="00CB4D15"/>
    <w:rsid w:val="00ED70F5"/>
    <w:rsid w:val="00F81E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19158"/>
  <w15:chartTrackingRefBased/>
  <w15:docId w15:val="{86836D23-35D7-4E59-B40D-A9EAEFED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B75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75A2"/>
  </w:style>
  <w:style w:type="paragraph" w:styleId="AltBilgi">
    <w:name w:val="footer"/>
    <w:basedOn w:val="Normal"/>
    <w:link w:val="AltBilgiChar"/>
    <w:uiPriority w:val="99"/>
    <w:unhideWhenUsed/>
    <w:rsid w:val="009B75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75A2"/>
  </w:style>
  <w:style w:type="table" w:styleId="TabloKlavuzu">
    <w:name w:val="Table Grid"/>
    <w:basedOn w:val="NormalTablo"/>
    <w:uiPriority w:val="59"/>
    <w:rsid w:val="009B7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B75A2"/>
    <w:rPr>
      <w:rFonts w:ascii="Calibri" w:eastAsia="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77850">
      <w:bodyDiv w:val="1"/>
      <w:marLeft w:val="0"/>
      <w:marRight w:val="0"/>
      <w:marTop w:val="0"/>
      <w:marBottom w:val="0"/>
      <w:divBdr>
        <w:top w:val="none" w:sz="0" w:space="0" w:color="auto"/>
        <w:left w:val="none" w:sz="0" w:space="0" w:color="auto"/>
        <w:bottom w:val="none" w:sz="0" w:space="0" w:color="auto"/>
        <w:right w:val="none" w:sz="0" w:space="0" w:color="auto"/>
      </w:divBdr>
    </w:div>
    <w:div w:id="17344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1880</Words>
  <Characters>10717</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OGR-1</cp:lastModifiedBy>
  <cp:revision>6</cp:revision>
  <dcterms:created xsi:type="dcterms:W3CDTF">2024-09-08T13:28:00Z</dcterms:created>
  <dcterms:modified xsi:type="dcterms:W3CDTF">2025-02-11T09:59:00Z</dcterms:modified>
</cp:coreProperties>
</file>