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23" w:rsidRPr="00887956" w:rsidRDefault="0018390D" w:rsidP="0088795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……………………………………..</w:t>
      </w:r>
      <w:r w:rsidR="00B01423" w:rsidRPr="00887956">
        <w:rPr>
          <w:rFonts w:cstheme="minorHAnsi"/>
          <w:b/>
        </w:rPr>
        <w:t xml:space="preserve"> MESLEKİ VE TEKNİK ANADOLU LİSESİ</w:t>
      </w:r>
    </w:p>
    <w:p w:rsidR="00B01423" w:rsidRPr="00887956" w:rsidRDefault="0018390D" w:rsidP="0088795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2024</w:t>
      </w:r>
      <w:r w:rsidR="00B01423" w:rsidRPr="00887956">
        <w:rPr>
          <w:rFonts w:cstheme="minorHAnsi"/>
          <w:b/>
        </w:rPr>
        <w:t>-</w:t>
      </w:r>
      <w:r>
        <w:rPr>
          <w:rFonts w:cstheme="minorHAnsi"/>
          <w:b/>
        </w:rPr>
        <w:t>2025</w:t>
      </w:r>
      <w:r w:rsidR="00B01423" w:rsidRPr="00887956">
        <w:rPr>
          <w:rFonts w:cstheme="minorHAnsi"/>
          <w:b/>
        </w:rPr>
        <w:t xml:space="preserve"> EĞİTİM ÖĞRETİM YILI</w:t>
      </w:r>
    </w:p>
    <w:p w:rsidR="00B01423" w:rsidRPr="00887956" w:rsidRDefault="00B01423" w:rsidP="00887956">
      <w:pPr>
        <w:spacing w:after="0" w:line="240" w:lineRule="auto"/>
        <w:jc w:val="center"/>
        <w:rPr>
          <w:rFonts w:cstheme="minorHAnsi"/>
          <w:b/>
        </w:rPr>
      </w:pPr>
      <w:r w:rsidRPr="00887956">
        <w:rPr>
          <w:rFonts w:cstheme="minorHAnsi"/>
          <w:b/>
        </w:rPr>
        <w:t>MESEM MUHASEBEYE GİRİŞ DERSİ 1. DÖNEM 2. YAZILI SINAV SORULARI</w:t>
      </w:r>
    </w:p>
    <w:p w:rsidR="00B01423" w:rsidRPr="00887956" w:rsidRDefault="00B01423" w:rsidP="0088795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E52D1" w:rsidRPr="00887956" w:rsidRDefault="00887956" w:rsidP="0088795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S-</w:t>
      </w:r>
      <w:r w:rsidR="001E52D1" w:rsidRPr="00887956">
        <w:rPr>
          <w:rFonts w:asciiTheme="minorHAnsi" w:hAnsiTheme="minorHAnsi" w:cstheme="minorHAnsi"/>
          <w:b/>
          <w:color w:val="auto"/>
          <w:sz w:val="22"/>
          <w:szCs w:val="22"/>
        </w:rPr>
        <w:t>1.Sigortalının çalıştığı veya yaptığı işin niteliğinden dolayı tekrarlanan bir sebeple veya işin yürütüm şartları yüzünden uğradığı geçici veya sürekli hastalık, bedensel veya ruhsal engellilik hâllerine ne ad verilir?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1E52D1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S-2.</w:t>
      </w:r>
      <w:r w:rsidR="001E52D1" w:rsidRPr="00887956">
        <w:rPr>
          <w:rFonts w:cstheme="minorHAnsi"/>
          <w:b/>
        </w:rPr>
        <w:t xml:space="preserve"> Tacirlerde ( Tüccarlarda) işe başlama belirtilerini yazınız.</w:t>
      </w:r>
    </w:p>
    <w:p w:rsidR="001E52D1" w:rsidRDefault="001E52D1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Pr="00887956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E52D1" w:rsidRPr="00887956" w:rsidRDefault="00887956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S-3</w:t>
      </w:r>
      <w:r w:rsidR="001E52D1" w:rsidRPr="00887956">
        <w:rPr>
          <w:rFonts w:cstheme="minorHAnsi"/>
          <w:b/>
          <w:color w:val="000000"/>
        </w:rPr>
        <w:t>.Vergi Dairesine kaydolan Tacirin yapması gereken işlemler nelerdir? Yazınız.</w:t>
      </w:r>
    </w:p>
    <w:p w:rsidR="001E52D1" w:rsidRPr="00887956" w:rsidRDefault="001E52D1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E52D1" w:rsidRDefault="001E52D1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Pr="00887956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E52D1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S-4</w:t>
      </w:r>
      <w:r w:rsidR="00001A6B" w:rsidRPr="00887956">
        <w:rPr>
          <w:rFonts w:cstheme="minorHAnsi"/>
          <w:b/>
        </w:rPr>
        <w:t>.Tacirin belediyeye karşı sorumluluklarını yazınız.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001A6B" w:rsidRPr="00887956" w:rsidRDefault="00887956" w:rsidP="00887956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</w:rPr>
        <w:t>S-5.</w:t>
      </w:r>
      <w:r w:rsidR="00001A6B" w:rsidRPr="00887956">
        <w:rPr>
          <w:rFonts w:cstheme="minorHAnsi"/>
          <w:b/>
        </w:rPr>
        <w:t xml:space="preserve"> Yoklama yapmaya yetkili kişileri yazınız.</w:t>
      </w:r>
    </w:p>
    <w:p w:rsidR="00001A6B" w:rsidRDefault="00001A6B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D29D0" w:rsidRPr="00887956" w:rsidRDefault="004D29D0" w:rsidP="008879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01A6B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S-6</w:t>
      </w:r>
      <w:r w:rsidR="00001A6B" w:rsidRPr="00887956">
        <w:rPr>
          <w:rFonts w:cstheme="minorHAnsi"/>
          <w:b/>
        </w:rPr>
        <w:t>.Aşağıda yer alan bildirimler için vergi dairesine ne kadar süre içinde bildirim yapılması gerektiğini yanlarına yazınız.</w:t>
      </w:r>
    </w:p>
    <w:p w:rsidR="00001A6B" w:rsidRPr="00887956" w:rsidRDefault="00001A6B" w:rsidP="00887956">
      <w:pPr>
        <w:spacing w:after="0" w:line="240" w:lineRule="auto"/>
        <w:rPr>
          <w:rFonts w:cstheme="minorHAnsi"/>
          <w:b/>
        </w:rPr>
      </w:pPr>
      <w:r w:rsidRPr="00887956">
        <w:rPr>
          <w:rFonts w:cstheme="minorHAnsi"/>
          <w:b/>
        </w:rPr>
        <w:t xml:space="preserve">İşe başlama bildirimi </w:t>
      </w:r>
      <w:r w:rsidR="00A24C18" w:rsidRPr="00887956">
        <w:rPr>
          <w:rFonts w:cstheme="minorHAnsi"/>
          <w:b/>
        </w:rPr>
        <w:t xml:space="preserve">ne kadar sürede  yapılmalı : </w:t>
      </w:r>
    </w:p>
    <w:p w:rsidR="00A24C18" w:rsidRPr="00887956" w:rsidRDefault="00A24C18" w:rsidP="00887956">
      <w:pPr>
        <w:spacing w:after="0" w:line="240" w:lineRule="auto"/>
        <w:rPr>
          <w:rFonts w:cstheme="minorHAnsi"/>
        </w:rPr>
      </w:pPr>
      <w:r w:rsidRPr="00887956">
        <w:rPr>
          <w:rFonts w:cstheme="minorHAnsi"/>
          <w:b/>
        </w:rPr>
        <w:t xml:space="preserve">İşi bırakma bildirimi kaç ne kadar sürede yapılmalı: </w:t>
      </w:r>
    </w:p>
    <w:p w:rsidR="00A24C18" w:rsidRPr="00887956" w:rsidRDefault="00A24C18" w:rsidP="00887956">
      <w:pPr>
        <w:spacing w:after="0" w:line="240" w:lineRule="auto"/>
        <w:rPr>
          <w:rFonts w:cstheme="minorHAnsi"/>
        </w:rPr>
      </w:pPr>
      <w:r w:rsidRPr="00887956">
        <w:rPr>
          <w:rFonts w:cstheme="minorHAnsi"/>
          <w:b/>
        </w:rPr>
        <w:t>Adres değişikliği bildirimi ne kadar sürede yapılmalı: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C4137B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S-7</w:t>
      </w:r>
      <w:r w:rsidR="00F7243C" w:rsidRPr="00887956">
        <w:rPr>
          <w:rFonts w:cstheme="minorHAnsi"/>
          <w:b/>
        </w:rPr>
        <w:t>. Biletle girilmeyen eğlence yerlerinden her gün için alınan vergiye ne ad verilir? Yazınız.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CE4981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S-8</w:t>
      </w:r>
      <w:r w:rsidR="00CE4981" w:rsidRPr="00887956">
        <w:rPr>
          <w:rFonts w:cstheme="minorHAnsi"/>
          <w:b/>
        </w:rPr>
        <w:t>. Kira kontratının vergi dairesi nezdinde geçerli olması için ne yapılması gerekir.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894BFA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S-9</w:t>
      </w:r>
      <w:r w:rsidR="00894BFA" w:rsidRPr="00887956">
        <w:rPr>
          <w:rFonts w:cstheme="minorHAnsi"/>
          <w:b/>
        </w:rPr>
        <w:t>. Emlak vergis</w:t>
      </w:r>
      <w:r w:rsidR="00A61277">
        <w:rPr>
          <w:rFonts w:cstheme="minorHAnsi"/>
          <w:b/>
        </w:rPr>
        <w:t>inin taksitleri ne zaman ödenir</w:t>
      </w:r>
      <w:bookmarkStart w:id="0" w:name="_GoBack"/>
      <w:bookmarkEnd w:id="0"/>
      <w:r w:rsidR="00894BFA" w:rsidRPr="00887956">
        <w:rPr>
          <w:rFonts w:cstheme="minorHAnsi"/>
          <w:b/>
        </w:rPr>
        <w:t>? yazınız.</w:t>
      </w:r>
    </w:p>
    <w:p w:rsidR="00887956" w:rsidRDefault="00887956" w:rsidP="00887956">
      <w:pPr>
        <w:spacing w:after="0" w:line="240" w:lineRule="auto"/>
        <w:rPr>
          <w:rFonts w:cstheme="minorHAnsi"/>
          <w:b/>
        </w:rPr>
      </w:pPr>
    </w:p>
    <w:p w:rsidR="004D29D0" w:rsidRDefault="004D29D0" w:rsidP="00887956">
      <w:pPr>
        <w:spacing w:after="0" w:line="240" w:lineRule="auto"/>
        <w:rPr>
          <w:rFonts w:cstheme="minorHAnsi"/>
          <w:b/>
        </w:rPr>
      </w:pPr>
    </w:p>
    <w:p w:rsidR="00894BFA" w:rsidRPr="00887956" w:rsidRDefault="00887956" w:rsidP="008879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S-10</w:t>
      </w:r>
      <w:r w:rsidR="00D55239" w:rsidRPr="00887956">
        <w:rPr>
          <w:rFonts w:cstheme="minorHAnsi"/>
          <w:b/>
        </w:rPr>
        <w:t>. Vergi Usul kanununa göre vergi suçu türlerini yazınız.</w:t>
      </w:r>
    </w:p>
    <w:p w:rsidR="00894BFA" w:rsidRDefault="00894BFA" w:rsidP="00887956">
      <w:pPr>
        <w:spacing w:after="0" w:line="240" w:lineRule="auto"/>
        <w:rPr>
          <w:rFonts w:cstheme="minorHAnsi"/>
        </w:rPr>
      </w:pPr>
    </w:p>
    <w:p w:rsidR="004D29D0" w:rsidRDefault="004D29D0" w:rsidP="00887956">
      <w:pPr>
        <w:spacing w:after="0" w:line="240" w:lineRule="auto"/>
        <w:rPr>
          <w:rFonts w:cstheme="minorHAnsi"/>
        </w:rPr>
      </w:pPr>
    </w:p>
    <w:p w:rsidR="004D29D0" w:rsidRPr="00887956" w:rsidRDefault="004D29D0" w:rsidP="00887956">
      <w:pPr>
        <w:spacing w:after="0" w:line="240" w:lineRule="auto"/>
        <w:rPr>
          <w:rFonts w:cstheme="minorHAnsi"/>
        </w:rPr>
      </w:pPr>
    </w:p>
    <w:p w:rsidR="00894BFA" w:rsidRPr="00887956" w:rsidRDefault="00894BFA" w:rsidP="00887956">
      <w:pPr>
        <w:spacing w:after="0" w:line="240" w:lineRule="auto"/>
        <w:rPr>
          <w:rFonts w:cstheme="minorHAnsi"/>
        </w:rPr>
      </w:pPr>
    </w:p>
    <w:p w:rsidR="00C4137B" w:rsidRPr="006C0B65" w:rsidRDefault="00B84AB9" w:rsidP="00887956">
      <w:pPr>
        <w:spacing w:after="0" w:line="240" w:lineRule="auto"/>
        <w:rPr>
          <w:rFonts w:cstheme="minorHAnsi"/>
          <w:b/>
        </w:rPr>
      </w:pPr>
      <w:r w:rsidRPr="006C0B65">
        <w:rPr>
          <w:rFonts w:cstheme="minorHAnsi"/>
          <w:b/>
        </w:rPr>
        <w:t>Not: Her bir soru 10 puandır.</w:t>
      </w:r>
    </w:p>
    <w:p w:rsidR="00B84AB9" w:rsidRDefault="00B84AB9" w:rsidP="00887956">
      <w:pPr>
        <w:spacing w:after="0" w:line="240" w:lineRule="auto"/>
        <w:rPr>
          <w:rFonts w:cstheme="minorHAnsi"/>
        </w:rPr>
      </w:pPr>
    </w:p>
    <w:p w:rsidR="00B84AB9" w:rsidRDefault="00B84AB9" w:rsidP="0088795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Başarılar dilerim.</w:t>
      </w:r>
    </w:p>
    <w:p w:rsidR="00FB014F" w:rsidRDefault="00FB014F" w:rsidP="00887956">
      <w:pPr>
        <w:spacing w:after="0" w:line="240" w:lineRule="auto"/>
        <w:rPr>
          <w:rFonts w:cstheme="minorHAnsi"/>
        </w:rPr>
      </w:pPr>
    </w:p>
    <w:p w:rsidR="00FB014F" w:rsidRPr="00887956" w:rsidRDefault="00FB014F" w:rsidP="00FB014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……………………………..</w:t>
      </w:r>
      <w:r w:rsidRPr="00887956">
        <w:rPr>
          <w:rFonts w:cstheme="minorHAnsi"/>
          <w:b/>
        </w:rPr>
        <w:t xml:space="preserve"> MESLEKİ VE TEKNİK ANADOLU LİSESİ</w:t>
      </w:r>
    </w:p>
    <w:p w:rsidR="00FB014F" w:rsidRPr="00887956" w:rsidRDefault="00FB014F" w:rsidP="00FB014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2024-2025</w:t>
      </w:r>
      <w:r w:rsidRPr="00887956">
        <w:rPr>
          <w:rFonts w:cstheme="minorHAnsi"/>
          <w:b/>
        </w:rPr>
        <w:t xml:space="preserve"> EĞİTİM ÖĞRETİM YILI</w:t>
      </w:r>
    </w:p>
    <w:p w:rsidR="00FB014F" w:rsidRPr="00887956" w:rsidRDefault="00FB014F" w:rsidP="00FB014F">
      <w:pPr>
        <w:spacing w:after="0" w:line="240" w:lineRule="auto"/>
        <w:jc w:val="center"/>
        <w:rPr>
          <w:rFonts w:cstheme="minorHAnsi"/>
          <w:b/>
        </w:rPr>
      </w:pPr>
      <w:r w:rsidRPr="00887956">
        <w:rPr>
          <w:rFonts w:cstheme="minorHAnsi"/>
          <w:b/>
        </w:rPr>
        <w:t xml:space="preserve">MESEM MUHASEBEYE GİRİŞ DERSİ 1. DÖNEM 2. YAZILI SINAV </w:t>
      </w:r>
      <w:r>
        <w:rPr>
          <w:rFonts w:cstheme="minorHAnsi"/>
          <w:b/>
        </w:rPr>
        <w:t>CEVAP ANAHTARI</w:t>
      </w:r>
    </w:p>
    <w:p w:rsidR="00FB014F" w:rsidRPr="00887956" w:rsidRDefault="00FB014F" w:rsidP="00FB014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B014F" w:rsidRPr="00887956" w:rsidRDefault="00FB014F" w:rsidP="00FB014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87956">
        <w:rPr>
          <w:rFonts w:asciiTheme="minorHAnsi" w:hAnsiTheme="minorHAnsi" w:cstheme="minorHAnsi"/>
          <w:b/>
          <w:color w:val="auto"/>
          <w:sz w:val="22"/>
          <w:szCs w:val="22"/>
        </w:rPr>
        <w:t>1.</w:t>
      </w:r>
      <w:r>
        <w:rPr>
          <w:rFonts w:cstheme="minorHAnsi"/>
          <w:b/>
        </w:rPr>
        <w:t>( 10P)</w:t>
      </w:r>
      <w:r w:rsidRPr="00887956">
        <w:rPr>
          <w:rFonts w:asciiTheme="minorHAnsi" w:hAnsiTheme="minorHAnsi" w:cstheme="minorHAnsi"/>
          <w:b/>
          <w:color w:val="auto"/>
          <w:sz w:val="22"/>
          <w:szCs w:val="22"/>
        </w:rPr>
        <w:t>Sigortalının çalıştığı veya yaptığı işin niteliğinden dolayı tekrarlanan bir sebeple veya işin yürütüm şartları yüzünden uğradığı geçici veya sürekli hastalık, bedensel veya ruhsal engellilik hâllerine ne ad verilir?</w:t>
      </w:r>
    </w:p>
    <w:p w:rsidR="00FB014F" w:rsidRPr="00E2209D" w:rsidRDefault="00FB014F" w:rsidP="00FB014F">
      <w:pPr>
        <w:spacing w:after="0" w:line="240" w:lineRule="auto"/>
        <w:rPr>
          <w:rFonts w:cstheme="minorHAnsi"/>
          <w:b/>
        </w:rPr>
      </w:pPr>
      <w:r w:rsidRPr="00887956">
        <w:rPr>
          <w:rFonts w:cstheme="minorHAnsi"/>
        </w:rPr>
        <w:t>” MESLEK HASTALIĞI”</w:t>
      </w:r>
      <w:r>
        <w:rPr>
          <w:rFonts w:cstheme="minorHAnsi"/>
          <w:b/>
        </w:rPr>
        <w:t>( 10p)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2.( 10P)</w:t>
      </w:r>
      <w:r w:rsidRPr="00887956">
        <w:rPr>
          <w:rFonts w:cstheme="minorHAnsi"/>
          <w:b/>
        </w:rPr>
        <w:t>Tacirlerde ( Tüccarlarda) işe başlama belirtilerini yazınız.</w:t>
      </w:r>
    </w:p>
    <w:p w:rsidR="00FB014F" w:rsidRPr="00887956" w:rsidRDefault="00FB014F" w:rsidP="00FB014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Bir iş yeri açmak </w:t>
      </w:r>
      <w:r>
        <w:rPr>
          <w:rFonts w:cstheme="minorHAnsi"/>
          <w:b/>
        </w:rPr>
        <w:t>( 4p)</w:t>
      </w:r>
    </w:p>
    <w:p w:rsidR="00FB014F" w:rsidRPr="00887956" w:rsidRDefault="00FB014F" w:rsidP="00FB014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İş yeri açılmamış olsa bile ticaret siciline veya mesleki bir teşekküle kaydolunmak </w:t>
      </w:r>
      <w:r>
        <w:rPr>
          <w:rFonts w:cstheme="minorHAnsi"/>
          <w:b/>
        </w:rPr>
        <w:t>( 3p)</w:t>
      </w:r>
    </w:p>
    <w:p w:rsidR="00FB014F" w:rsidRPr="00887956" w:rsidRDefault="00FB014F" w:rsidP="00FB014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Kazançları basit usulde tespit edilen tüccarlar için işle gerçek anlamda uğraşmaya başlanması </w:t>
      </w:r>
      <w:r>
        <w:rPr>
          <w:rFonts w:cstheme="minorHAnsi"/>
          <w:b/>
        </w:rPr>
        <w:t>( 3p)</w:t>
      </w:r>
    </w:p>
    <w:p w:rsidR="00FB014F" w:rsidRPr="00887956" w:rsidRDefault="00FB014F" w:rsidP="00FB01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B014F" w:rsidRPr="00887956" w:rsidRDefault="00FB014F" w:rsidP="00FB01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3</w:t>
      </w:r>
      <w:r w:rsidRPr="00887956">
        <w:rPr>
          <w:rFonts w:cstheme="minorHAnsi"/>
          <w:b/>
          <w:color w:val="000000"/>
        </w:rPr>
        <w:t>.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  <w:color w:val="000000"/>
        </w:rPr>
        <w:t>Vergi Dairesine kaydolan Tacirin yapması gereken işlemler nelerdir? Yazınız.</w:t>
      </w:r>
      <w:r>
        <w:rPr>
          <w:rFonts w:cstheme="minorHAnsi"/>
          <w:b/>
          <w:color w:val="000000"/>
        </w:rPr>
        <w:t xml:space="preserve"> ( Her bir madde 2,5 puandır)</w:t>
      </w:r>
    </w:p>
    <w:p w:rsidR="00FB014F" w:rsidRPr="00887956" w:rsidRDefault="00FB014F" w:rsidP="00FB01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B014F" w:rsidRPr="00887956" w:rsidRDefault="00FB014F" w:rsidP="00FB01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Vergi levhası tasdik ettirme</w:t>
      </w:r>
    </w:p>
    <w:p w:rsidR="00FB014F" w:rsidRPr="00887956" w:rsidRDefault="00FB014F" w:rsidP="00FB01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 xml:space="preserve">Ödeme kaydedici cihaz ( Yazar Kasa ) alma </w:t>
      </w:r>
    </w:p>
    <w:p w:rsidR="00FB014F" w:rsidRPr="00887956" w:rsidRDefault="00FB014F" w:rsidP="00FB01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 xml:space="preserve">Beyanname verme ve vergi ödeme </w:t>
      </w:r>
    </w:p>
    <w:p w:rsidR="00FB014F" w:rsidRPr="00887956" w:rsidRDefault="00FB014F" w:rsidP="00FB01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>Bildirimlerde bulunma</w:t>
      </w:r>
    </w:p>
    <w:p w:rsidR="00FB014F" w:rsidRPr="00887956" w:rsidRDefault="00FB014F" w:rsidP="00FB01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4( 10P)</w:t>
      </w:r>
      <w:r w:rsidRPr="00887956">
        <w:rPr>
          <w:rFonts w:cstheme="minorHAnsi"/>
          <w:b/>
        </w:rPr>
        <w:t>.Tacirin belediyeye karşı sorumluluklarını yazınız.</w:t>
      </w:r>
      <w:r>
        <w:rPr>
          <w:rFonts w:cstheme="minorHAnsi"/>
          <w:b/>
          <w:color w:val="000000"/>
        </w:rPr>
        <w:t>( Her bir madde 2 puandır)</w:t>
      </w:r>
    </w:p>
    <w:p w:rsidR="00FB014F" w:rsidRPr="00887956" w:rsidRDefault="00FB014F" w:rsidP="00FB014F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87956">
        <w:rPr>
          <w:rFonts w:asciiTheme="minorHAnsi" w:hAnsiTheme="minorHAnsi" w:cstheme="minorHAnsi"/>
          <w:sz w:val="22"/>
          <w:szCs w:val="22"/>
        </w:rPr>
        <w:t xml:space="preserve">İş yeri açma ve çalışma ruhsatı alma </w:t>
      </w:r>
    </w:p>
    <w:p w:rsidR="00FB014F" w:rsidRPr="00887956" w:rsidRDefault="00FB014F" w:rsidP="00FB014F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87956">
        <w:rPr>
          <w:rFonts w:asciiTheme="minorHAnsi" w:hAnsiTheme="minorHAnsi" w:cstheme="minorHAnsi"/>
          <w:sz w:val="22"/>
          <w:szCs w:val="22"/>
        </w:rPr>
        <w:t xml:space="preserve">Hafta sonu ve tatil çalışma ruhsatı alma </w:t>
      </w:r>
    </w:p>
    <w:p w:rsidR="00FB014F" w:rsidRPr="00887956" w:rsidRDefault="00FB014F" w:rsidP="00FB014F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87956">
        <w:rPr>
          <w:rFonts w:asciiTheme="minorHAnsi" w:hAnsiTheme="minorHAnsi" w:cstheme="minorHAnsi"/>
          <w:sz w:val="22"/>
          <w:szCs w:val="22"/>
        </w:rPr>
        <w:t xml:space="preserve">İlan ve reklam vergi levhası alma </w:t>
      </w:r>
    </w:p>
    <w:p w:rsidR="00FB014F" w:rsidRPr="00887956" w:rsidRDefault="00FB014F" w:rsidP="00FB014F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87956">
        <w:rPr>
          <w:rFonts w:asciiTheme="minorHAnsi" w:hAnsiTheme="minorHAnsi" w:cstheme="minorHAnsi"/>
          <w:sz w:val="22"/>
          <w:szCs w:val="22"/>
        </w:rPr>
        <w:t xml:space="preserve">Emlak vergisi ödeme </w:t>
      </w:r>
    </w:p>
    <w:p w:rsidR="00FB014F" w:rsidRPr="00887956" w:rsidRDefault="00FB014F" w:rsidP="00FB014F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87956">
        <w:rPr>
          <w:rFonts w:asciiTheme="minorHAnsi" w:hAnsiTheme="minorHAnsi" w:cstheme="minorHAnsi"/>
          <w:sz w:val="22"/>
          <w:szCs w:val="22"/>
        </w:rPr>
        <w:t xml:space="preserve">Çevre temizlik vergisi ödeme 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</w:rPr>
        <w:t>5.( 10P)</w:t>
      </w:r>
      <w:r w:rsidRPr="00887956">
        <w:rPr>
          <w:rFonts w:cstheme="minorHAnsi"/>
          <w:b/>
        </w:rPr>
        <w:t xml:space="preserve"> Yoklama yapmaya yetkili kişileri yazınız.</w:t>
      </w:r>
      <w:r>
        <w:rPr>
          <w:rFonts w:cstheme="minorHAnsi"/>
          <w:b/>
          <w:color w:val="000000"/>
        </w:rPr>
        <w:t>( Her bir madde 2 puandır)</w:t>
      </w:r>
    </w:p>
    <w:p w:rsidR="00FB014F" w:rsidRPr="00887956" w:rsidRDefault="00FB014F" w:rsidP="00FB014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Vergi dairesi müdürleri </w:t>
      </w:r>
    </w:p>
    <w:p w:rsidR="00FB014F" w:rsidRPr="00887956" w:rsidRDefault="00FB014F" w:rsidP="00FB014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Yoklama memurları </w:t>
      </w:r>
    </w:p>
    <w:p w:rsidR="00FB014F" w:rsidRPr="00887956" w:rsidRDefault="00FB014F" w:rsidP="00FB014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Yetkili makamlar tarafından yoklama işi ile görevlendirilenler </w:t>
      </w:r>
    </w:p>
    <w:p w:rsidR="00FB014F" w:rsidRPr="00887956" w:rsidRDefault="00FB014F" w:rsidP="00FB014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Vergi incelemesine yetkili olanlar (maliye müfettişleri, gelirler kontrolörleri gibi) </w:t>
      </w:r>
    </w:p>
    <w:p w:rsidR="00FB014F" w:rsidRPr="00887956" w:rsidRDefault="00FB014F" w:rsidP="00FB014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87956">
        <w:rPr>
          <w:rFonts w:cstheme="minorHAnsi"/>
          <w:color w:val="000000"/>
        </w:rPr>
        <w:t xml:space="preserve">Gelir uzmanları </w:t>
      </w:r>
    </w:p>
    <w:p w:rsidR="00FB014F" w:rsidRPr="00887956" w:rsidRDefault="00FB014F" w:rsidP="00FB01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6</w:t>
      </w:r>
      <w:r w:rsidRPr="00887956">
        <w:rPr>
          <w:rFonts w:cstheme="minorHAnsi"/>
          <w:b/>
        </w:rPr>
        <w:t>.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</w:rPr>
        <w:t>Aşağıda yer alan bildirimler için vergi dairesine ne kadar süre içinde bildirim yapılması gerektiğini yanlarına yazınız.</w:t>
      </w: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 w:rsidRPr="00887956">
        <w:rPr>
          <w:rFonts w:cstheme="minorHAnsi"/>
          <w:b/>
        </w:rPr>
        <w:t xml:space="preserve">İşe başlama bildirimi ne kadar sürede  yapılmalı : </w:t>
      </w:r>
      <w:r w:rsidRPr="00887956">
        <w:rPr>
          <w:rFonts w:cstheme="minorHAnsi"/>
        </w:rPr>
        <w:t>10 gün</w:t>
      </w:r>
      <w:r>
        <w:rPr>
          <w:rFonts w:cstheme="minorHAnsi"/>
          <w:b/>
        </w:rPr>
        <w:t>( 4p)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  <w:b/>
        </w:rPr>
        <w:t xml:space="preserve">İşi bırakma bildirimi kaç ne kadar sürede yapılmalı: </w:t>
      </w:r>
      <w:r w:rsidRPr="00887956">
        <w:rPr>
          <w:rFonts w:cstheme="minorHAnsi"/>
        </w:rPr>
        <w:t>1 ay</w:t>
      </w:r>
      <w:r>
        <w:rPr>
          <w:rFonts w:cstheme="minorHAnsi"/>
          <w:b/>
        </w:rPr>
        <w:t>( 3p)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  <w:b/>
        </w:rPr>
        <w:t>Adres değişikliği bildirimi ne kadar sürede yapılmalı:</w:t>
      </w:r>
      <w:r w:rsidRPr="00887956">
        <w:rPr>
          <w:rFonts w:cstheme="minorHAnsi"/>
        </w:rPr>
        <w:t>1 ay</w:t>
      </w:r>
      <w:r>
        <w:rPr>
          <w:rFonts w:cstheme="minorHAnsi"/>
          <w:b/>
        </w:rPr>
        <w:t>( 3p)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Pr="00887956">
        <w:rPr>
          <w:rFonts w:cstheme="minorHAnsi"/>
          <w:b/>
        </w:rPr>
        <w:t>.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</w:rPr>
        <w:t xml:space="preserve"> Biletle girilmeyen eğlence yerlerinden her gün için alınan vergiye ne ad verilir? Yazınız.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Eğlence Vergisi</w:t>
      </w:r>
      <w:r>
        <w:rPr>
          <w:rFonts w:cstheme="minorHAnsi"/>
          <w:b/>
        </w:rPr>
        <w:t>( 10p)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Pr="00887956">
        <w:rPr>
          <w:rFonts w:cstheme="minorHAnsi"/>
          <w:b/>
        </w:rPr>
        <w:t>.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</w:rPr>
        <w:t xml:space="preserve"> Kira kontratının vergi dairesi nezdinde geçerli olması için ne yapılması gerekir.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Kira kontratı için “Damga vergisi” vergi dairesine yatırılmalı</w:t>
      </w:r>
      <w:r>
        <w:rPr>
          <w:rFonts w:cstheme="minorHAnsi"/>
          <w:b/>
        </w:rPr>
        <w:t>( 10p)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Pr="00887956">
        <w:rPr>
          <w:rFonts w:cstheme="minorHAnsi"/>
          <w:b/>
        </w:rPr>
        <w:t xml:space="preserve">. 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</w:rPr>
        <w:t>Emlak vergisinin taksitleri ne zaman ödenir ? yazınız.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1.taksiti MART, NİSAN veya MAYIS ayı içinde ödenir.</w:t>
      </w:r>
      <w:r>
        <w:rPr>
          <w:rFonts w:cstheme="minorHAnsi"/>
          <w:b/>
        </w:rPr>
        <w:t>( 5p)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2.taksiti kasım ayında ödenir.</w:t>
      </w:r>
      <w:r>
        <w:rPr>
          <w:rFonts w:cstheme="minorHAnsi"/>
          <w:b/>
        </w:rPr>
        <w:t>( 5p)</w:t>
      </w:r>
    </w:p>
    <w:p w:rsidR="00FB014F" w:rsidRDefault="00FB014F" w:rsidP="00FB014F">
      <w:pPr>
        <w:spacing w:after="0" w:line="240" w:lineRule="auto"/>
        <w:rPr>
          <w:rFonts w:cstheme="minorHAnsi"/>
          <w:b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Pr="00887956">
        <w:rPr>
          <w:rFonts w:cstheme="minorHAnsi"/>
          <w:b/>
        </w:rPr>
        <w:t>.</w:t>
      </w:r>
      <w:r>
        <w:rPr>
          <w:rFonts w:cstheme="minorHAnsi"/>
          <w:b/>
        </w:rPr>
        <w:t>( 10P)</w:t>
      </w:r>
      <w:r w:rsidRPr="00887956">
        <w:rPr>
          <w:rFonts w:cstheme="minorHAnsi"/>
          <w:b/>
        </w:rPr>
        <w:t xml:space="preserve"> Vergi Usul kanununa göre vergi suçu türlerini yazınız.</w:t>
      </w:r>
      <w:r>
        <w:rPr>
          <w:rFonts w:cstheme="minorHAnsi"/>
          <w:b/>
          <w:color w:val="000000"/>
        </w:rPr>
        <w:t>( Her bir madde 2 puandır)</w:t>
      </w:r>
    </w:p>
    <w:p w:rsidR="00FB014F" w:rsidRPr="00887956" w:rsidRDefault="00FB014F" w:rsidP="00FB014F">
      <w:pPr>
        <w:pStyle w:val="ListeParagraf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87956">
        <w:rPr>
          <w:rFonts w:cstheme="minorHAnsi"/>
        </w:rPr>
        <w:t>Vergi ziyaı (kaybı) suçu</w:t>
      </w:r>
      <w:r w:rsidRPr="00887956">
        <w:rPr>
          <w:rFonts w:cstheme="minorHAnsi"/>
        </w:rPr>
        <w:tab/>
      </w:r>
      <w:r w:rsidRPr="00887956">
        <w:rPr>
          <w:rFonts w:cstheme="minorHAnsi"/>
        </w:rPr>
        <w:tab/>
      </w:r>
      <w:r w:rsidRPr="00887956">
        <w:rPr>
          <w:rFonts w:cstheme="minorHAnsi"/>
        </w:rPr>
        <w:tab/>
        <w:t>2.Usulsüzlük suçu</w:t>
      </w:r>
      <w:r w:rsidRPr="00887956">
        <w:rPr>
          <w:rFonts w:cstheme="minorHAnsi"/>
        </w:rPr>
        <w:tab/>
      </w:r>
      <w:r w:rsidRPr="00887956">
        <w:rPr>
          <w:rFonts w:cstheme="minorHAnsi"/>
        </w:rPr>
        <w:tab/>
      </w:r>
      <w:r>
        <w:rPr>
          <w:rFonts w:cstheme="minorHAnsi"/>
        </w:rPr>
        <w:tab/>
        <w:t>3.</w:t>
      </w:r>
      <w:r w:rsidRPr="00887956">
        <w:rPr>
          <w:rFonts w:cstheme="minorHAnsi"/>
        </w:rPr>
        <w:t>Kaçakçılık suçu</w:t>
      </w:r>
    </w:p>
    <w:p w:rsidR="00FB014F" w:rsidRPr="00887956" w:rsidRDefault="00FB014F" w:rsidP="00FB014F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4.</w:t>
      </w:r>
      <w:r w:rsidRPr="00887956">
        <w:rPr>
          <w:rFonts w:cstheme="minorHAnsi"/>
        </w:rPr>
        <w:t>Vergi mahremiyetinin ihlali suçu</w:t>
      </w:r>
      <w:r>
        <w:rPr>
          <w:rFonts w:cstheme="minorHAnsi"/>
        </w:rPr>
        <w:tab/>
      </w:r>
      <w:r>
        <w:rPr>
          <w:rFonts w:cstheme="minorHAnsi"/>
        </w:rPr>
        <w:tab/>
        <w:t>5.</w:t>
      </w:r>
      <w:r w:rsidRPr="00887956">
        <w:rPr>
          <w:rFonts w:cstheme="minorHAnsi"/>
        </w:rPr>
        <w:t>Mükellefin özel işlerini yapma suçu</w:t>
      </w: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</w:p>
    <w:p w:rsidR="00FB014F" w:rsidRPr="00887956" w:rsidRDefault="00FB014F" w:rsidP="00FB014F">
      <w:pPr>
        <w:spacing w:after="0" w:line="240" w:lineRule="auto"/>
        <w:rPr>
          <w:rFonts w:cstheme="minorHAnsi"/>
        </w:rPr>
      </w:pPr>
    </w:p>
    <w:p w:rsidR="00FB014F" w:rsidRPr="006C0B65" w:rsidRDefault="00FB014F" w:rsidP="00FB014F">
      <w:pPr>
        <w:spacing w:after="0" w:line="240" w:lineRule="auto"/>
        <w:rPr>
          <w:rFonts w:cstheme="minorHAnsi"/>
          <w:b/>
        </w:rPr>
      </w:pPr>
      <w:r w:rsidRPr="006C0B65">
        <w:rPr>
          <w:rFonts w:cstheme="minorHAnsi"/>
          <w:b/>
        </w:rPr>
        <w:t>Not: Her bir soru 10 puandır.</w:t>
      </w:r>
    </w:p>
    <w:p w:rsidR="00FB014F" w:rsidRDefault="00FB014F" w:rsidP="00FB014F">
      <w:pPr>
        <w:spacing w:after="0" w:line="240" w:lineRule="auto"/>
        <w:rPr>
          <w:rFonts w:cstheme="minorHAnsi"/>
        </w:rPr>
      </w:pPr>
    </w:p>
    <w:p w:rsidR="00B84AB9" w:rsidRPr="00887956" w:rsidRDefault="00FB014F" w:rsidP="0088795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B84AB9" w:rsidRPr="00887956" w:rsidSect="00B01423">
      <w:pgSz w:w="11906" w:h="16838"/>
      <w:pgMar w:top="426" w:right="424" w:bottom="426" w:left="567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84A" w:rsidRDefault="00AD284A" w:rsidP="00887956">
      <w:pPr>
        <w:spacing w:after="0" w:line="240" w:lineRule="auto"/>
      </w:pPr>
      <w:r>
        <w:separator/>
      </w:r>
    </w:p>
  </w:endnote>
  <w:endnote w:type="continuationSeparator" w:id="1">
    <w:p w:rsidR="00AD284A" w:rsidRDefault="00AD284A" w:rsidP="0088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84A" w:rsidRDefault="00AD284A" w:rsidP="00887956">
      <w:pPr>
        <w:spacing w:after="0" w:line="240" w:lineRule="auto"/>
      </w:pPr>
      <w:r>
        <w:separator/>
      </w:r>
    </w:p>
  </w:footnote>
  <w:footnote w:type="continuationSeparator" w:id="1">
    <w:p w:rsidR="00AD284A" w:rsidRDefault="00AD284A" w:rsidP="0088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4E5"/>
    <w:multiLevelType w:val="hybridMultilevel"/>
    <w:tmpl w:val="465EFD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9C4"/>
    <w:multiLevelType w:val="hybridMultilevel"/>
    <w:tmpl w:val="9F60B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05AE"/>
    <w:multiLevelType w:val="hybridMultilevel"/>
    <w:tmpl w:val="4B8A6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70741"/>
    <w:multiLevelType w:val="hybridMultilevel"/>
    <w:tmpl w:val="D6B442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F08D1"/>
    <w:multiLevelType w:val="hybridMultilevel"/>
    <w:tmpl w:val="4A24B7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2006C"/>
    <w:multiLevelType w:val="hybridMultilevel"/>
    <w:tmpl w:val="C764DDC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65378"/>
    <w:multiLevelType w:val="hybridMultilevel"/>
    <w:tmpl w:val="DF2A0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2D1"/>
    <w:rsid w:val="00001A6B"/>
    <w:rsid w:val="001061CC"/>
    <w:rsid w:val="0013302D"/>
    <w:rsid w:val="0018390D"/>
    <w:rsid w:val="001E52D1"/>
    <w:rsid w:val="00483DF3"/>
    <w:rsid w:val="004D29D0"/>
    <w:rsid w:val="006C0B65"/>
    <w:rsid w:val="007A24F7"/>
    <w:rsid w:val="00887956"/>
    <w:rsid w:val="00894BFA"/>
    <w:rsid w:val="00A02E8B"/>
    <w:rsid w:val="00A24C18"/>
    <w:rsid w:val="00A61277"/>
    <w:rsid w:val="00A83E3D"/>
    <w:rsid w:val="00AD284A"/>
    <w:rsid w:val="00AE48DC"/>
    <w:rsid w:val="00B01423"/>
    <w:rsid w:val="00B84AB9"/>
    <w:rsid w:val="00C4137B"/>
    <w:rsid w:val="00C8146C"/>
    <w:rsid w:val="00CE4981"/>
    <w:rsid w:val="00D55239"/>
    <w:rsid w:val="00DE06C9"/>
    <w:rsid w:val="00E27561"/>
    <w:rsid w:val="00F7243C"/>
    <w:rsid w:val="00FB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E5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E52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8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87956"/>
  </w:style>
  <w:style w:type="paragraph" w:styleId="Altbilgi">
    <w:name w:val="footer"/>
    <w:basedOn w:val="Normal"/>
    <w:link w:val="AltbilgiChar"/>
    <w:uiPriority w:val="99"/>
    <w:semiHidden/>
    <w:unhideWhenUsed/>
    <w:rsid w:val="0088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87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yusuf şeker</cp:lastModifiedBy>
  <cp:revision>52</cp:revision>
  <dcterms:created xsi:type="dcterms:W3CDTF">2023-12-20T10:36:00Z</dcterms:created>
  <dcterms:modified xsi:type="dcterms:W3CDTF">2025-02-12T16:46:00Z</dcterms:modified>
</cp:coreProperties>
</file>