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15"/>
        <w:gridCol w:w="461"/>
        <w:gridCol w:w="2770"/>
        <w:gridCol w:w="4923"/>
        <w:gridCol w:w="1847"/>
        <w:gridCol w:w="1847"/>
        <w:gridCol w:w="2925"/>
        <w:gridCol w:w="6"/>
      </w:tblGrid>
      <w:tr w:rsidR="00F13123">
        <w:trPr>
          <w:tblCellSpacing w:w="0" w:type="dxa"/>
        </w:trPr>
        <w:tc>
          <w:tcPr>
            <w:tcW w:w="0" w:type="auto"/>
            <w:gridSpan w:val="8"/>
            <w:vAlign w:val="center"/>
            <w:hideMark/>
          </w:tcPr>
          <w:p w:rsidR="00F13123" w:rsidRDefault="00691107">
            <w:pPr>
              <w:jc w:val="center"/>
              <w:rPr>
                <w:rFonts w:ascii="Verdana" w:hAnsi="Verdana"/>
                <w:b/>
                <w:bCs/>
                <w:sz w:val="15"/>
                <w:szCs w:val="15"/>
              </w:rPr>
            </w:pPr>
            <w:r>
              <w:rPr>
                <w:rFonts w:ascii="Verdana" w:hAnsi="Verdana"/>
                <w:b/>
                <w:bCs/>
                <w:sz w:val="15"/>
                <w:szCs w:val="15"/>
              </w:rPr>
              <w:t>T.C.</w:t>
            </w:r>
          </w:p>
        </w:tc>
      </w:tr>
      <w:tr w:rsidR="00F13123">
        <w:trPr>
          <w:tblCellSpacing w:w="0" w:type="dxa"/>
        </w:trPr>
        <w:tc>
          <w:tcPr>
            <w:tcW w:w="0" w:type="auto"/>
            <w:gridSpan w:val="8"/>
            <w:vAlign w:val="center"/>
            <w:hideMark/>
          </w:tcPr>
          <w:p w:rsidR="00F13123" w:rsidRDefault="00290501">
            <w:pPr>
              <w:jc w:val="center"/>
              <w:rPr>
                <w:rFonts w:ascii="Verdana" w:hAnsi="Verdana"/>
                <w:b/>
                <w:bCs/>
                <w:sz w:val="15"/>
                <w:szCs w:val="15"/>
              </w:rPr>
            </w:pPr>
            <w:r>
              <w:rPr>
                <w:rFonts w:ascii="Verdana" w:hAnsi="Verdana"/>
                <w:b/>
                <w:bCs/>
                <w:sz w:val="15"/>
                <w:szCs w:val="15"/>
              </w:rPr>
              <w:t>………………………………..</w:t>
            </w:r>
            <w:r w:rsidR="00691107">
              <w:rPr>
                <w:rFonts w:ascii="Verdana" w:hAnsi="Verdana"/>
                <w:b/>
                <w:bCs/>
                <w:sz w:val="15"/>
                <w:szCs w:val="15"/>
              </w:rPr>
              <w:t xml:space="preserve"> KAYMAKAMLIĞI</w:t>
            </w:r>
          </w:p>
        </w:tc>
      </w:tr>
      <w:tr w:rsidR="00F13123">
        <w:trPr>
          <w:tblCellSpacing w:w="0" w:type="dxa"/>
        </w:trPr>
        <w:tc>
          <w:tcPr>
            <w:tcW w:w="0" w:type="auto"/>
            <w:gridSpan w:val="8"/>
            <w:vAlign w:val="center"/>
            <w:hideMark/>
          </w:tcPr>
          <w:p w:rsidR="00F13123" w:rsidRDefault="00290501">
            <w:pPr>
              <w:jc w:val="center"/>
              <w:rPr>
                <w:rFonts w:ascii="Verdana" w:hAnsi="Verdana"/>
                <w:b/>
                <w:bCs/>
                <w:sz w:val="15"/>
                <w:szCs w:val="15"/>
              </w:rPr>
            </w:pPr>
            <w:r>
              <w:rPr>
                <w:rFonts w:ascii="Verdana" w:hAnsi="Verdana"/>
                <w:b/>
                <w:bCs/>
                <w:sz w:val="15"/>
                <w:szCs w:val="15"/>
              </w:rPr>
              <w:t>……………………………..</w:t>
            </w:r>
            <w:r w:rsidR="00691107">
              <w:rPr>
                <w:rFonts w:ascii="Verdana" w:hAnsi="Verdana"/>
                <w:b/>
                <w:bCs/>
                <w:sz w:val="15"/>
                <w:szCs w:val="15"/>
              </w:rPr>
              <w:t xml:space="preserve"> MESLEKİ VE TEKNİK ANADOLU LİSESİ</w:t>
            </w:r>
          </w:p>
        </w:tc>
      </w:tr>
      <w:tr w:rsidR="00F13123">
        <w:trPr>
          <w:tblCellSpacing w:w="0" w:type="dxa"/>
        </w:trPr>
        <w:tc>
          <w:tcPr>
            <w:tcW w:w="0" w:type="auto"/>
            <w:gridSpan w:val="8"/>
            <w:vAlign w:val="center"/>
            <w:hideMark/>
          </w:tcPr>
          <w:p w:rsidR="00F13123" w:rsidRDefault="008E48A2" w:rsidP="008E48A2">
            <w:pPr>
              <w:jc w:val="center"/>
              <w:rPr>
                <w:rFonts w:ascii="Verdana" w:hAnsi="Verdana"/>
                <w:b/>
                <w:bCs/>
                <w:sz w:val="15"/>
                <w:szCs w:val="15"/>
              </w:rPr>
            </w:pPr>
            <w:r>
              <w:rPr>
                <w:rFonts w:ascii="Verdana" w:hAnsi="Verdana"/>
                <w:b/>
                <w:bCs/>
                <w:sz w:val="15"/>
                <w:szCs w:val="15"/>
              </w:rPr>
              <w:t>2024/2025 EĞİTİM ÖĞRETİM YILI</w:t>
            </w:r>
            <w:bookmarkStart w:id="0" w:name="_GoBack"/>
            <w:bookmarkEnd w:id="0"/>
          </w:p>
        </w:tc>
      </w:tr>
      <w:tr w:rsidR="00F13123">
        <w:trPr>
          <w:tblCellSpacing w:w="0" w:type="dxa"/>
        </w:trPr>
        <w:tc>
          <w:tcPr>
            <w:tcW w:w="0" w:type="auto"/>
            <w:gridSpan w:val="8"/>
            <w:vAlign w:val="center"/>
            <w:hideMark/>
          </w:tcPr>
          <w:p w:rsidR="00F13123" w:rsidRDefault="008E48A2">
            <w:pPr>
              <w:jc w:val="center"/>
              <w:rPr>
                <w:rFonts w:ascii="Verdana" w:hAnsi="Verdana"/>
                <w:b/>
                <w:bCs/>
                <w:sz w:val="15"/>
                <w:szCs w:val="15"/>
              </w:rPr>
            </w:pPr>
            <w:r>
              <w:rPr>
                <w:rFonts w:ascii="Verdana" w:hAnsi="Verdana"/>
                <w:b/>
                <w:bCs/>
                <w:sz w:val="15"/>
                <w:szCs w:val="15"/>
              </w:rPr>
              <w:t xml:space="preserve">MUHASEBE VE FİNANSMAN ALANI İLERİ OFİS UYGULAMALARI DERSİ ÜNİTELENDİRİLMİŞ YILLIK PLANI </w:t>
            </w: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Pr>
                <w:rFonts w:ascii="Verdana" w:hAnsi="Verdana"/>
                <w:b/>
                <w:bCs/>
                <w:sz w:val="14"/>
                <w:szCs w:val="14"/>
              </w:rPr>
              <w:t>HAFTA</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Pr>
                <w:rFonts w:ascii="Verdana" w:hAnsi="Verdana"/>
                <w:b/>
                <w:bCs/>
                <w:sz w:val="14"/>
                <w:szCs w:val="14"/>
              </w:rPr>
              <w:t>SAAT</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Pr>
                <w:rFonts w:ascii="Verdana" w:hAnsi="Verdana"/>
                <w:b/>
                <w:bCs/>
                <w:sz w:val="14"/>
                <w:szCs w:val="14"/>
              </w:rPr>
              <w:t>KAZANIMLAR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Pr>
                <w:rFonts w:ascii="Verdana" w:hAnsi="Verdana"/>
                <w:b/>
                <w:bCs/>
                <w:sz w:val="14"/>
                <w:szCs w:val="14"/>
              </w:rPr>
              <w:t>KONULAR</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Pr>
                <w:rFonts w:ascii="Verdana" w:hAnsi="Verdana"/>
                <w:b/>
                <w:bCs/>
                <w:sz w:val="14"/>
                <w:szCs w:val="14"/>
              </w:rPr>
              <w:t>ÖĞRENME VE ÖĞRETME YÖNTEM VE TEKNİKLERİ</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Pr>
                <w:rFonts w:ascii="Verdana" w:hAnsi="Verdana"/>
                <w:b/>
                <w:bCs/>
                <w:sz w:val="14"/>
                <w:szCs w:val="14"/>
              </w:rPr>
              <w:t>KULLANILAN EĞİTİM TEKNOLOJİLERİ, ARAÇ VE GEREÇLER</w:t>
            </w:r>
          </w:p>
        </w:tc>
        <w:tc>
          <w:tcPr>
            <w:tcW w:w="9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Pr>
                <w:rFonts w:ascii="Verdana" w:hAnsi="Verdana"/>
                <w:b/>
                <w:bCs/>
                <w:sz w:val="14"/>
                <w:szCs w:val="14"/>
              </w:rPr>
              <w:t>DEĞERLENDİRME (Hedef ve Davranışlara Ulaşma Düzeyi)</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Eylül </w:t>
            </w:r>
            <w:r>
              <w:rPr>
                <w:rFonts w:ascii="Verdana" w:hAnsi="Verdana"/>
                <w:sz w:val="15"/>
                <w:szCs w:val="15"/>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dokümanlarla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 KELİME İŞLEMCİ PROGRAMININ İLERİ ÖZELLİKLERİ</w:t>
            </w:r>
            <w:r>
              <w:rPr>
                <w:rFonts w:ascii="Verdana" w:hAnsi="Verdana"/>
                <w:sz w:val="15"/>
                <w:szCs w:val="15"/>
              </w:rPr>
              <w:br/>
              <w:t>1.1. İLERI DÜZEYDE DOKÜMANLARLA ÇALIŞMA</w:t>
            </w:r>
            <w:r>
              <w:rPr>
                <w:rFonts w:ascii="Verdana" w:hAnsi="Verdana"/>
                <w:sz w:val="15"/>
                <w:szCs w:val="15"/>
              </w:rPr>
              <w:br/>
              <w:t>1.1.1. Dokümanı Parola Vererek Kaydetme</w:t>
            </w:r>
            <w:r>
              <w:rPr>
                <w:rFonts w:ascii="Verdana" w:hAnsi="Verdana"/>
                <w:sz w:val="15"/>
                <w:szCs w:val="15"/>
              </w:rPr>
              <w:br/>
              <w:t>1.1.2. Resimleri Sıkıştırarak Dokümanı Kaydetme</w:t>
            </w:r>
            <w:r>
              <w:rPr>
                <w:rFonts w:ascii="Verdana" w:hAnsi="Verdana"/>
                <w:sz w:val="15"/>
                <w:szCs w:val="15"/>
              </w:rPr>
              <w:br/>
              <w:t>1.1.3. Dokümanın Açılma Şeklini Belirleme</w:t>
            </w:r>
            <w:r>
              <w:rPr>
                <w:rFonts w:ascii="Verdana" w:hAnsi="Verdana"/>
                <w:sz w:val="15"/>
                <w:szCs w:val="15"/>
              </w:rPr>
              <w:br/>
              <w:t>1.1.4. Metin Kurtararak Doküman Açma</w:t>
            </w:r>
            <w:r>
              <w:rPr>
                <w:rFonts w:ascii="Verdana" w:hAnsi="Verdana"/>
                <w:sz w:val="15"/>
                <w:szCs w:val="15"/>
              </w:rPr>
              <w:br/>
              <w:t>1.1.5. Kaydedilmemiş Dokümanı Kurtarma</w:t>
            </w:r>
            <w:r>
              <w:rPr>
                <w:rFonts w:ascii="Verdana" w:hAnsi="Verdana"/>
                <w:sz w:val="15"/>
                <w:szCs w:val="15"/>
              </w:rPr>
              <w:br/>
              <w:t>1.1.6. Dokümanı Paylaşma</w:t>
            </w:r>
            <w:r>
              <w:rPr>
                <w:rFonts w:ascii="Verdana" w:hAnsi="Verdana"/>
                <w:sz w:val="15"/>
                <w:szCs w:val="15"/>
              </w:rPr>
              <w:br/>
              <w:t>15 Temmuz Demokrasi ve Millî Birlik Günü</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B13FD">
            <w:pPr>
              <w:rPr>
                <w:sz w:val="20"/>
                <w:szCs w:val="20"/>
              </w:rPr>
            </w:pPr>
            <w:r>
              <w:rPr>
                <w:rFonts w:ascii="Verdana" w:hAnsi="Verdana"/>
                <w:sz w:val="15"/>
                <w:szCs w:val="15"/>
              </w:rPr>
              <w:t>15 Temmuz Demokrasi ve Millî Birlik Günü</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Eylül </w:t>
            </w:r>
            <w:r>
              <w:rPr>
                <w:rFonts w:ascii="Verdana" w:hAnsi="Verdana"/>
                <w:sz w:val="15"/>
                <w:szCs w:val="15"/>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metinle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1.2. İLERI DÜZEYDE METINLERLE ÇALIŞMA</w:t>
            </w:r>
            <w:r>
              <w:rPr>
                <w:rFonts w:ascii="Verdana" w:hAnsi="Verdana"/>
                <w:sz w:val="15"/>
                <w:szCs w:val="15"/>
              </w:rPr>
              <w:br/>
              <w:t>1.2.1. Biçim Boyacısını Kullanma</w:t>
            </w:r>
            <w:r>
              <w:rPr>
                <w:rFonts w:ascii="Verdana" w:hAnsi="Verdana"/>
                <w:sz w:val="15"/>
                <w:szCs w:val="15"/>
              </w:rPr>
              <w:br/>
              <w:t>1.2.2. Dipnot ve Son Not İşlemlerini Yapma</w:t>
            </w:r>
            <w:r>
              <w:rPr>
                <w:rFonts w:ascii="Verdana" w:hAnsi="Verdana"/>
                <w:sz w:val="15"/>
                <w:szCs w:val="15"/>
              </w:rPr>
              <w:br/>
              <w:t>1.2.3. Kaynakça İşlemlerini Yapma</w:t>
            </w:r>
            <w:r>
              <w:rPr>
                <w:rFonts w:ascii="Verdana" w:hAnsi="Verdana"/>
                <w:sz w:val="15"/>
                <w:szCs w:val="15"/>
              </w:rPr>
              <w:br/>
              <w:t>1.2.4. Çok Düzeyli Listeler Oluşturma</w:t>
            </w:r>
            <w:r>
              <w:rPr>
                <w:rFonts w:ascii="Verdana" w:hAnsi="Verdana"/>
                <w:sz w:val="15"/>
                <w:szCs w:val="15"/>
              </w:rPr>
              <w:br/>
              <w:t>1.2.5. Otomatik Düzeltmeyi Kullanma</w:t>
            </w:r>
            <w:r>
              <w:rPr>
                <w:rFonts w:ascii="Verdana" w:hAnsi="Verdana"/>
                <w:sz w:val="15"/>
                <w:szCs w:val="15"/>
              </w:rPr>
              <w:br/>
              <w:t>1.2.6. Başka Dokümandan Metin ya da Nesne Alma</w:t>
            </w:r>
            <w:r>
              <w:rPr>
                <w:rFonts w:ascii="Verdana" w:hAnsi="Verdana"/>
                <w:sz w:val="15"/>
                <w:szCs w:val="15"/>
              </w:rPr>
              <w:br/>
              <w:t>1.2.7. Denklemlerle Çalışma</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Eylül </w:t>
            </w:r>
            <w:r>
              <w:rPr>
                <w:rFonts w:ascii="Verdana" w:hAnsi="Verdana"/>
                <w:sz w:val="15"/>
                <w:szCs w:val="15"/>
              </w:rPr>
              <w:br/>
              <w:t>23-27</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paragraf sekme ve sütunlar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1.3. İLERI DÜZEYDE PARAGRAF SEKME VE SÜTUNLARLA ÇALIŞMA</w:t>
            </w:r>
            <w:r>
              <w:rPr>
                <w:rFonts w:ascii="Verdana" w:hAnsi="Verdana"/>
                <w:sz w:val="15"/>
                <w:szCs w:val="15"/>
              </w:rPr>
              <w:br/>
              <w:t>1.3.1. Sekme Duraklarını Kullanma</w:t>
            </w:r>
            <w:r>
              <w:rPr>
                <w:rFonts w:ascii="Verdana" w:hAnsi="Verdana"/>
                <w:sz w:val="15"/>
                <w:szCs w:val="15"/>
              </w:rPr>
              <w:br/>
              <w:t>1.3.2. Paragraf Sonlarını ve Tab Duraklarını Görüntüleme</w:t>
            </w:r>
            <w:r>
              <w:rPr>
                <w:rFonts w:ascii="Verdana" w:hAnsi="Verdana"/>
                <w:sz w:val="15"/>
                <w:szCs w:val="15"/>
              </w:rPr>
              <w:br/>
              <w:t>1.3.3. Sayfayı Sütunlara Bölme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Eylül </w:t>
            </w:r>
            <w:r>
              <w:rPr>
                <w:rFonts w:ascii="Verdana" w:hAnsi="Verdana"/>
                <w:sz w:val="15"/>
                <w:szCs w:val="15"/>
              </w:rPr>
              <w:br/>
              <w:t>30-4</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sayfa biçimlendirir.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1.4. İLERI DÜZEYDE SAYFA BIÇIMLENDIRME</w:t>
            </w:r>
            <w:r>
              <w:rPr>
                <w:rFonts w:ascii="Verdana" w:hAnsi="Verdana"/>
                <w:sz w:val="15"/>
                <w:szCs w:val="15"/>
              </w:rPr>
              <w:br/>
              <w:t>1.4.1. Sayfa Artalanını Biçimlendirme</w:t>
            </w:r>
            <w:r>
              <w:rPr>
                <w:rFonts w:ascii="Verdana" w:hAnsi="Verdana"/>
                <w:sz w:val="15"/>
                <w:szCs w:val="15"/>
              </w:rPr>
              <w:br/>
              <w:t>1.4.2. Sayfa Artalanına Efekt Ekleme</w:t>
            </w:r>
            <w:r>
              <w:rPr>
                <w:rFonts w:ascii="Verdana" w:hAnsi="Verdana"/>
                <w:sz w:val="15"/>
                <w:szCs w:val="15"/>
              </w:rPr>
              <w:br/>
              <w:t>1.4.3. Sayfa Artalanına Filigran Ekleme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Ekim </w:t>
            </w:r>
            <w:r>
              <w:rPr>
                <w:rFonts w:ascii="Verdana" w:hAnsi="Verdana"/>
                <w:sz w:val="15"/>
                <w:szCs w:val="15"/>
              </w:rPr>
              <w:br/>
              <w:t>7-11</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stiller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1.5. İLERI DÜZEYDE STILLERLE ÇALIŞMA</w:t>
            </w:r>
            <w:r>
              <w:rPr>
                <w:rFonts w:ascii="Verdana" w:hAnsi="Verdana"/>
                <w:sz w:val="15"/>
                <w:szCs w:val="15"/>
              </w:rPr>
              <w:br/>
              <w:t>1.5.1. Hızlı Stil Galerisine Stil Ekleme ve Kaldırma</w:t>
            </w:r>
            <w:r>
              <w:rPr>
                <w:rFonts w:ascii="Verdana" w:hAnsi="Verdana"/>
                <w:sz w:val="15"/>
                <w:szCs w:val="15"/>
              </w:rPr>
              <w:br/>
              <w:t>1.5.2. Stil Transfer Etme</w:t>
            </w:r>
            <w:r>
              <w:rPr>
                <w:rFonts w:ascii="Verdana" w:hAnsi="Verdana"/>
                <w:sz w:val="15"/>
                <w:szCs w:val="15"/>
              </w:rPr>
              <w:br/>
              <w:t>1.5.3. Bir Stilin Uygulandığı Tüm Metinleri Seçme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Ekim </w:t>
            </w:r>
            <w:r>
              <w:rPr>
                <w:rFonts w:ascii="Verdana" w:hAnsi="Verdana"/>
                <w:sz w:val="15"/>
                <w:szCs w:val="15"/>
              </w:rPr>
              <w:br/>
              <w:t>14-18</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tablolar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1.6. İLERI DÜZEYDE TABLOLARLA ÇALIŞMA</w:t>
            </w:r>
            <w:r>
              <w:rPr>
                <w:rFonts w:ascii="Verdana" w:hAnsi="Verdana"/>
                <w:sz w:val="15"/>
                <w:szCs w:val="15"/>
              </w:rPr>
              <w:br/>
              <w:t>1.6.1. Tablolarla Çalışma</w:t>
            </w:r>
            <w:r>
              <w:rPr>
                <w:rFonts w:ascii="Verdana" w:hAnsi="Verdana"/>
                <w:sz w:val="15"/>
                <w:szCs w:val="15"/>
              </w:rPr>
              <w:br/>
              <w:t>1.6.2. Tablo Üst Bilgi Satırlarını Yineleme</w:t>
            </w:r>
            <w:r>
              <w:rPr>
                <w:rFonts w:ascii="Verdana" w:hAnsi="Verdana"/>
                <w:sz w:val="15"/>
                <w:szCs w:val="15"/>
              </w:rPr>
              <w:br/>
              <w:t>1.6.3. Sayfada Tablonun Konumu ve Metin İçine Yerleşimi</w:t>
            </w:r>
            <w:r>
              <w:rPr>
                <w:rFonts w:ascii="Verdana" w:hAnsi="Verdana"/>
                <w:sz w:val="15"/>
                <w:szCs w:val="15"/>
              </w:rPr>
              <w:br/>
              <w:t>1.6.4. İç İçe Tablolar Oluşturma</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Ekim </w:t>
            </w:r>
            <w:r>
              <w:rPr>
                <w:rFonts w:ascii="Verdana" w:hAnsi="Verdana"/>
                <w:sz w:val="15"/>
                <w:szCs w:val="15"/>
              </w:rPr>
              <w:br/>
              <w:t>21-25</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tablolar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1.6.5. Tabloda Matematiksel İşlemler Yapma</w:t>
            </w:r>
            <w:r>
              <w:rPr>
                <w:rFonts w:ascii="Verdana" w:hAnsi="Verdana"/>
                <w:sz w:val="15"/>
                <w:szCs w:val="15"/>
              </w:rPr>
              <w:br/>
              <w:t>1.6.6. Tablodaki Verileri Sıralama</w:t>
            </w:r>
            <w:r>
              <w:rPr>
                <w:rFonts w:ascii="Verdana" w:hAnsi="Verdana"/>
                <w:sz w:val="15"/>
                <w:szCs w:val="15"/>
              </w:rPr>
              <w:br/>
              <w:t>1.6.7. Tabloya Otomatik Biçim Verme</w:t>
            </w:r>
            <w:r>
              <w:rPr>
                <w:rFonts w:ascii="Verdana" w:hAnsi="Verdana"/>
                <w:sz w:val="15"/>
                <w:szCs w:val="15"/>
              </w:rPr>
              <w:br/>
              <w:t>1.6.8. Metni Tabloya, Tabloyu Metne Dönüştürme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Ekim </w:t>
            </w:r>
            <w:r>
              <w:rPr>
                <w:rFonts w:ascii="Verdana" w:hAnsi="Verdana"/>
                <w:sz w:val="15"/>
                <w:szCs w:val="15"/>
              </w:rPr>
              <w:br/>
              <w:t>28-1</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Adres mektup birleştirir.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1.7. ADRES MEKTUP BIRLEŞTIRME</w:t>
            </w:r>
            <w:r>
              <w:rPr>
                <w:rFonts w:ascii="Verdana" w:hAnsi="Verdana"/>
                <w:sz w:val="15"/>
                <w:szCs w:val="15"/>
              </w:rPr>
              <w:br/>
              <w:t>1.7.1. Adres Mektup Birleştirme Sihirbazı Kullanma</w:t>
            </w:r>
            <w:r>
              <w:rPr>
                <w:rFonts w:ascii="Verdana" w:hAnsi="Verdana"/>
                <w:sz w:val="15"/>
                <w:szCs w:val="15"/>
              </w:rPr>
              <w:br/>
              <w:t>1.7.2. Zarf Baskısını Hazırlama</w:t>
            </w:r>
            <w:r>
              <w:rPr>
                <w:rFonts w:ascii="Verdana" w:hAnsi="Verdana"/>
                <w:sz w:val="15"/>
                <w:szCs w:val="15"/>
              </w:rPr>
              <w:br/>
              <w:t>1.7.3. Etiket Baskısını Hazırlama</w:t>
            </w:r>
            <w:r>
              <w:rPr>
                <w:rFonts w:ascii="Verdana" w:hAnsi="Verdana"/>
                <w:sz w:val="15"/>
                <w:szCs w:val="15"/>
              </w:rPr>
              <w:br/>
              <w:t>29 Ekim Cumhuriyet Bayramı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B13FD" w:rsidRDefault="00FB13FD">
            <w:pPr>
              <w:rPr>
                <w:sz w:val="20"/>
                <w:szCs w:val="20"/>
              </w:rPr>
            </w:pPr>
            <w:r>
              <w:rPr>
                <w:rFonts w:ascii="Verdana" w:hAnsi="Verdana"/>
                <w:sz w:val="15"/>
                <w:szCs w:val="15"/>
              </w:rPr>
              <w:t>29 Ekim Cumhuriyet Bayramı</w:t>
            </w:r>
          </w:p>
          <w:p w:rsidR="00F13123" w:rsidRDefault="00FB13FD">
            <w:pPr>
              <w:rPr>
                <w:sz w:val="20"/>
                <w:szCs w:val="20"/>
              </w:rPr>
            </w:pPr>
            <w:r>
              <w:rPr>
                <w:sz w:val="20"/>
                <w:szCs w:val="20"/>
              </w:rPr>
              <w:t>1.SINAV</w:t>
            </w:r>
          </w:p>
        </w:tc>
        <w:tc>
          <w:tcPr>
            <w:tcW w:w="0" w:type="auto"/>
            <w:vAlign w:val="center"/>
          </w:tcPr>
          <w:p w:rsidR="00F13123" w:rsidRDefault="00F13123">
            <w:pPr>
              <w:rPr>
                <w:sz w:val="20"/>
                <w:szCs w:val="20"/>
              </w:rPr>
            </w:pPr>
          </w:p>
        </w:tc>
      </w:tr>
    </w:tbl>
    <w:p w:rsidR="00FB13FD" w:rsidRDefault="00FB13FD"/>
    <w:p w:rsidR="00FB13FD" w:rsidRDefault="00FB13FD"/>
    <w:tbl>
      <w:tblPr>
        <w:tblW w:w="5003" w:type="pct"/>
        <w:tblCellSpacing w:w="0" w:type="dxa"/>
        <w:tblInd w:w="-8" w:type="dxa"/>
        <w:tblCellMar>
          <w:left w:w="0" w:type="dxa"/>
          <w:right w:w="0" w:type="dxa"/>
        </w:tblCellMar>
        <w:tblLook w:val="04A0"/>
      </w:tblPr>
      <w:tblGrid>
        <w:gridCol w:w="616"/>
        <w:gridCol w:w="462"/>
        <w:gridCol w:w="2774"/>
        <w:gridCol w:w="4931"/>
        <w:gridCol w:w="1850"/>
        <w:gridCol w:w="1850"/>
        <w:gridCol w:w="2929"/>
        <w:gridCol w:w="6"/>
      </w:tblGrid>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lastRenderedPageBreak/>
              <w:t xml:space="preserve">Kasım </w:t>
            </w:r>
            <w:r>
              <w:rPr>
                <w:rFonts w:ascii="Verdana" w:hAnsi="Verdana"/>
                <w:sz w:val="15"/>
                <w:szCs w:val="15"/>
              </w:rPr>
              <w:br/>
              <w:t>4-8</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düzeyde dokumanlar üzerinde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1.8. İLERI DÜZEYDE DOKÜMANLAR ÜZERINDE ÇALIŞMA</w:t>
            </w:r>
            <w:r>
              <w:rPr>
                <w:rFonts w:ascii="Verdana" w:hAnsi="Verdana"/>
                <w:sz w:val="15"/>
                <w:szCs w:val="15"/>
              </w:rPr>
              <w:br/>
              <w:t>1.8.1.Kapak Sayfası Ekleme</w:t>
            </w:r>
            <w:r>
              <w:rPr>
                <w:rFonts w:ascii="Verdana" w:hAnsi="Verdana"/>
                <w:sz w:val="15"/>
                <w:szCs w:val="15"/>
              </w:rPr>
              <w:br/>
              <w:t>1.8.2. Bölüm Sonu Ekleme</w:t>
            </w:r>
            <w:r>
              <w:rPr>
                <w:rFonts w:ascii="Verdana" w:hAnsi="Verdana"/>
                <w:sz w:val="15"/>
                <w:szCs w:val="15"/>
              </w:rPr>
              <w:br/>
              <w:t>1.8.3. Yer İşaretlerini Kullanma</w:t>
            </w:r>
            <w:r>
              <w:rPr>
                <w:rFonts w:ascii="Verdana" w:hAnsi="Verdana"/>
                <w:sz w:val="15"/>
                <w:szCs w:val="15"/>
              </w:rPr>
              <w:br/>
              <w:t>1.8.4. Dizin Oluşturma</w:t>
            </w:r>
            <w:r>
              <w:rPr>
                <w:rFonts w:ascii="Verdana" w:hAnsi="Verdana"/>
                <w:sz w:val="15"/>
                <w:szCs w:val="15"/>
              </w:rPr>
              <w:br/>
              <w:t>1.8.5. İçindekiler Tablosu Oluşturma</w:t>
            </w:r>
            <w:r>
              <w:rPr>
                <w:rFonts w:ascii="Verdana" w:hAnsi="Verdana"/>
                <w:sz w:val="15"/>
                <w:szCs w:val="15"/>
              </w:rPr>
              <w:br/>
              <w:t>1.8.6. Şekiller Tablosu Oluşturma</w:t>
            </w:r>
            <w:r>
              <w:rPr>
                <w:rFonts w:ascii="Verdana" w:hAnsi="Verdana"/>
                <w:sz w:val="15"/>
                <w:szCs w:val="15"/>
              </w:rPr>
              <w:br/>
              <w:t>Atatürk Haftası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B13FD">
            <w:pPr>
              <w:rPr>
                <w:sz w:val="20"/>
                <w:szCs w:val="20"/>
              </w:rPr>
            </w:pPr>
            <w:r w:rsidRPr="009B75A2">
              <w:rPr>
                <w:sz w:val="18"/>
                <w:szCs w:val="16"/>
              </w:rPr>
              <w:t>10 Kasım Atatürk'ü Anma Günü ve Atatürk Haftası</w:t>
            </w:r>
          </w:p>
        </w:tc>
        <w:tc>
          <w:tcPr>
            <w:tcW w:w="0" w:type="auto"/>
            <w:vAlign w:val="center"/>
          </w:tcPr>
          <w:p w:rsidR="00F13123" w:rsidRDefault="00F13123">
            <w:pPr>
              <w:rPr>
                <w:sz w:val="20"/>
                <w:szCs w:val="20"/>
              </w:rPr>
            </w:pPr>
          </w:p>
        </w:tc>
      </w:tr>
      <w:tr w:rsidR="00FB13FD" w:rsidTr="00FB13FD">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rsidR="00FB13FD" w:rsidRPr="00FB13FD" w:rsidRDefault="00FB13FD" w:rsidP="00FB13FD">
            <w:pPr>
              <w:jc w:val="center"/>
              <w:rPr>
                <w:sz w:val="28"/>
                <w:szCs w:val="20"/>
              </w:rPr>
            </w:pPr>
            <w:r w:rsidRPr="00FB13FD">
              <w:rPr>
                <w:rFonts w:ascii="Verdana" w:hAnsi="Verdana"/>
                <w:sz w:val="28"/>
                <w:szCs w:val="15"/>
              </w:rPr>
              <w:t>ARA TATİL (11-15 KASIM 2024)</w:t>
            </w:r>
          </w:p>
        </w:tc>
        <w:tc>
          <w:tcPr>
            <w:tcW w:w="0" w:type="auto"/>
            <w:vAlign w:val="center"/>
          </w:tcPr>
          <w:p w:rsidR="00FB13FD" w:rsidRDefault="00FB13FD">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Kasım </w:t>
            </w:r>
            <w:r>
              <w:rPr>
                <w:rFonts w:ascii="Verdana" w:hAnsi="Verdana"/>
                <w:sz w:val="15"/>
                <w:szCs w:val="15"/>
              </w:rPr>
              <w:br/>
              <w:t>18-22</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Şablon ve makrolar oluşturur.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1.9. ŞABLON VE MAKRO OLUŞTURMA</w:t>
            </w:r>
            <w:r>
              <w:rPr>
                <w:rFonts w:ascii="Verdana" w:hAnsi="Verdana"/>
                <w:sz w:val="15"/>
                <w:szCs w:val="15"/>
              </w:rPr>
              <w:br/>
              <w:t>1.9.1. Şablon oluşturma</w:t>
            </w:r>
            <w:r>
              <w:rPr>
                <w:rFonts w:ascii="Verdana" w:hAnsi="Verdana"/>
                <w:sz w:val="15"/>
                <w:szCs w:val="15"/>
              </w:rPr>
              <w:br/>
              <w:t>1.9.2. Makro Oluşturma</w:t>
            </w:r>
            <w:r>
              <w:rPr>
                <w:rFonts w:ascii="Verdana" w:hAnsi="Verdana"/>
                <w:sz w:val="15"/>
                <w:szCs w:val="15"/>
              </w:rPr>
              <w:br/>
              <w:t>1. ÖĞRENME BİRİMİ ÖLÇME VE DEĞERLENDİRME</w:t>
            </w:r>
            <w:r>
              <w:rPr>
                <w:rFonts w:ascii="Verdana" w:hAnsi="Verdana"/>
                <w:sz w:val="15"/>
                <w:szCs w:val="15"/>
              </w:rPr>
              <w:br/>
              <w:t>24 Kasım Öğretmenler Günü</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B13FD">
            <w:pPr>
              <w:rPr>
                <w:sz w:val="20"/>
                <w:szCs w:val="20"/>
              </w:rPr>
            </w:pPr>
            <w:r>
              <w:rPr>
                <w:rFonts w:ascii="Verdana" w:hAnsi="Verdana"/>
                <w:sz w:val="15"/>
                <w:szCs w:val="15"/>
              </w:rPr>
              <w:t>24 Kasım Öğretmenler Günü</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Kasım </w:t>
            </w:r>
            <w:r>
              <w:rPr>
                <w:rFonts w:ascii="Verdana" w:hAnsi="Verdana"/>
                <w:sz w:val="15"/>
                <w:szCs w:val="15"/>
              </w:rPr>
              <w:br/>
              <w:t>25-29</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Veritabanı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 ELEKTRONİK TABLOLAMA PROGRAMININ İLERİ ÖZELLİKLER</w:t>
            </w:r>
            <w:r>
              <w:rPr>
                <w:rFonts w:ascii="Verdana" w:hAnsi="Verdana"/>
                <w:sz w:val="15"/>
                <w:szCs w:val="15"/>
              </w:rPr>
              <w:br/>
              <w:t>2.1. VERITABANI ILE ÇALIŞMA</w:t>
            </w:r>
            <w:r>
              <w:rPr>
                <w:rFonts w:ascii="Verdana" w:hAnsi="Verdana"/>
                <w:sz w:val="15"/>
                <w:szCs w:val="15"/>
              </w:rPr>
              <w:br/>
              <w:t>2.1.1. Tablo Oluşturma</w:t>
            </w:r>
            <w:r>
              <w:rPr>
                <w:rFonts w:ascii="Verdana" w:hAnsi="Verdana"/>
                <w:sz w:val="15"/>
                <w:szCs w:val="15"/>
              </w:rPr>
              <w:br/>
              <w:t>2.1.2. Veri Gruplandırma ve Ana Hat Oluşturma</w:t>
            </w:r>
            <w:r>
              <w:rPr>
                <w:rFonts w:ascii="Verdana" w:hAnsi="Verdana"/>
                <w:sz w:val="15"/>
                <w:szCs w:val="15"/>
              </w:rPr>
              <w:br/>
              <w:t>2.1.3. Otomatik Alt Toplam Alma</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Aralık </w:t>
            </w:r>
            <w:r>
              <w:rPr>
                <w:rFonts w:ascii="Verdana" w:hAnsi="Verdana"/>
                <w:sz w:val="15"/>
                <w:szCs w:val="15"/>
              </w:rPr>
              <w:br/>
              <w:t>2-6</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Veritabanı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2.1.4. Veri Tablosu Oluşturma</w:t>
            </w:r>
            <w:r>
              <w:rPr>
                <w:rFonts w:ascii="Verdana" w:hAnsi="Verdana"/>
                <w:sz w:val="15"/>
                <w:szCs w:val="15"/>
              </w:rPr>
              <w:br/>
              <w:t>2.1.5. Metni Sütunlara Dönüştürme</w:t>
            </w:r>
            <w:r>
              <w:rPr>
                <w:rFonts w:ascii="Verdana" w:hAnsi="Verdana"/>
                <w:sz w:val="15"/>
                <w:szCs w:val="15"/>
              </w:rPr>
              <w:br/>
              <w:t>2.1.6. Veri Birleştirme</w:t>
            </w:r>
            <w:r>
              <w:rPr>
                <w:rFonts w:ascii="Verdana" w:hAnsi="Verdana"/>
                <w:sz w:val="15"/>
                <w:szCs w:val="15"/>
              </w:rPr>
              <w:br/>
              <w:t>2.1.7. Özet Tablo (PivotTable)</w:t>
            </w:r>
            <w:r>
              <w:rPr>
                <w:rFonts w:ascii="Verdana" w:hAnsi="Verdana"/>
                <w:sz w:val="15"/>
                <w:szCs w:val="15"/>
              </w:rPr>
              <w:br/>
              <w:t>2.1.8. Dış Veri Alma</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Aralık </w:t>
            </w:r>
            <w:r>
              <w:rPr>
                <w:rFonts w:ascii="Verdana" w:hAnsi="Verdana"/>
                <w:sz w:val="15"/>
                <w:szCs w:val="15"/>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seviye fonksiyonlar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2.2. İLERI SEVIYE FONKSIYONLARLA ÇALIŞMA</w:t>
            </w:r>
            <w:r>
              <w:rPr>
                <w:rFonts w:ascii="Verdana" w:hAnsi="Verdana"/>
                <w:sz w:val="15"/>
                <w:szCs w:val="15"/>
              </w:rPr>
              <w:br/>
              <w:t>2.2.1. Formüller Sekmesi</w:t>
            </w:r>
            <w:r>
              <w:rPr>
                <w:rFonts w:ascii="Verdana" w:hAnsi="Verdana"/>
                <w:sz w:val="15"/>
                <w:szCs w:val="15"/>
              </w:rPr>
              <w:br/>
              <w:t>2.2.2. Tarih ve Saat Fonksiyonları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Aralık </w:t>
            </w:r>
            <w:r>
              <w:rPr>
                <w:rFonts w:ascii="Verdana" w:hAnsi="Verdana"/>
                <w:sz w:val="15"/>
                <w:szCs w:val="15"/>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seviye fonksiyonlar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2.2.3. Metin Fonksiyonları</w:t>
            </w:r>
            <w:r>
              <w:rPr>
                <w:rFonts w:ascii="Verdana" w:hAnsi="Verdana"/>
                <w:sz w:val="15"/>
                <w:szCs w:val="15"/>
              </w:rPr>
              <w:br/>
              <w:t>2.2.4. Arama ve Başvuru Fonksiyonları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Aralık </w:t>
            </w:r>
            <w:r>
              <w:rPr>
                <w:rFonts w:ascii="Verdana" w:hAnsi="Verdana"/>
                <w:sz w:val="15"/>
                <w:szCs w:val="15"/>
              </w:rPr>
              <w:br/>
              <w:t>23-27</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seviye fonksiyonlar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2.2.4. Arama ve Başvuru Fonksiyonları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Aralık </w:t>
            </w:r>
            <w:r>
              <w:rPr>
                <w:rFonts w:ascii="Verdana" w:hAnsi="Verdana"/>
                <w:sz w:val="15"/>
                <w:szCs w:val="15"/>
              </w:rPr>
              <w:br/>
              <w:t>30-3</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seviye fonksiyonlar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2.2.5. Mantıksal Fonksiyonlar</w:t>
            </w:r>
            <w:r>
              <w:rPr>
                <w:rFonts w:ascii="Verdana" w:hAnsi="Verdana"/>
                <w:sz w:val="15"/>
                <w:szCs w:val="15"/>
              </w:rPr>
              <w:br/>
              <w:t>2.2.6. Bilgi Fonksiyonları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Ocak </w:t>
            </w:r>
            <w:r>
              <w:rPr>
                <w:rFonts w:ascii="Verdana" w:hAnsi="Verdana"/>
                <w:sz w:val="15"/>
                <w:szCs w:val="15"/>
              </w:rPr>
              <w:br/>
              <w:t>6-10</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İleri seviye fonksiyonlar ile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2.2.7. İstatistiksel Fonksiyonlar</w:t>
            </w:r>
            <w:r>
              <w:rPr>
                <w:rFonts w:ascii="Verdana" w:hAnsi="Verdana"/>
                <w:sz w:val="15"/>
                <w:szCs w:val="15"/>
              </w:rPr>
              <w:br/>
              <w:t>2.2.8. Matematiksel Fonksiyonlar</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B13FD">
            <w:pPr>
              <w:rPr>
                <w:sz w:val="20"/>
                <w:szCs w:val="20"/>
              </w:rPr>
            </w:pPr>
            <w:r>
              <w:rPr>
                <w:sz w:val="20"/>
                <w:szCs w:val="20"/>
              </w:rPr>
              <w:t>2. SINAV</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Ocak </w:t>
            </w:r>
            <w:r>
              <w:rPr>
                <w:rFonts w:ascii="Verdana" w:hAnsi="Verdana"/>
                <w:sz w:val="15"/>
                <w:szCs w:val="15"/>
              </w:rPr>
              <w:br/>
              <w:t>13-17</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Hedef arama, senaryolar ve formül denetimi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2.3. HEDEF ARAMA, SENARYOLAR VE FORMÜL DENETİMİ YAPMA</w:t>
            </w:r>
            <w:r>
              <w:rPr>
                <w:rFonts w:ascii="Verdana" w:hAnsi="Verdana"/>
                <w:sz w:val="15"/>
                <w:szCs w:val="15"/>
              </w:rPr>
              <w:br/>
              <w:t>2.3.1. Senaryo Yöneticisi</w:t>
            </w:r>
            <w:r>
              <w:rPr>
                <w:rFonts w:ascii="Verdana" w:hAnsi="Verdana"/>
                <w:sz w:val="15"/>
                <w:szCs w:val="15"/>
              </w:rPr>
              <w:br/>
              <w:t>2.3.2. Hedef Ara</w:t>
            </w:r>
            <w:r>
              <w:rPr>
                <w:rFonts w:ascii="Verdana" w:hAnsi="Verdana"/>
                <w:sz w:val="15"/>
                <w:szCs w:val="15"/>
              </w:rPr>
              <w:br/>
              <w:t>2.3.3. Formülleri Denetleme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pPr>
            <w:r w:rsidRPr="00FB13FD">
              <w:rPr>
                <w:b/>
                <w:bCs/>
                <w:sz w:val="32"/>
              </w:rPr>
              <w:t>YARIYIL TATİLİ</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Şubat </w:t>
            </w:r>
            <w:r>
              <w:rPr>
                <w:rFonts w:ascii="Verdana" w:hAnsi="Verdana"/>
                <w:sz w:val="15"/>
                <w:szCs w:val="15"/>
              </w:rPr>
              <w:br/>
              <w:t>3-7</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Elekronik tablolarda makrolarla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2.4. ELEKTRONİK TABLOLARDA MAKROLARLA ÇALIŞMA</w:t>
            </w:r>
            <w:r>
              <w:rPr>
                <w:rFonts w:ascii="Verdana" w:hAnsi="Verdana"/>
                <w:sz w:val="15"/>
                <w:szCs w:val="15"/>
              </w:rPr>
              <w:br/>
              <w:t>2.4.1. Makro Güvenliği</w:t>
            </w:r>
            <w:r>
              <w:rPr>
                <w:rFonts w:ascii="Verdana" w:hAnsi="Verdana"/>
                <w:sz w:val="15"/>
                <w:szCs w:val="15"/>
              </w:rPr>
              <w:br/>
              <w:t>2.4.2. Makro Oluşturma, Kısayol Tanımlama ve Çalıştırma</w:t>
            </w:r>
            <w:r>
              <w:rPr>
                <w:rFonts w:ascii="Verdana" w:hAnsi="Verdana"/>
                <w:sz w:val="15"/>
                <w:szCs w:val="15"/>
              </w:rPr>
              <w:br/>
              <w:t>2.4.3. Makroları Çalıştırma ve Düzenleme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lastRenderedPageBreak/>
              <w:t xml:space="preserve">Şubat </w:t>
            </w:r>
            <w:r>
              <w:rPr>
                <w:rFonts w:ascii="Verdana" w:hAnsi="Verdana"/>
                <w:sz w:val="15"/>
                <w:szCs w:val="15"/>
              </w:rPr>
              <w:br/>
              <w:t>10-14</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Elekronik tablolarda makrolarla çalışır.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2.4.4. Makroyu Araç Çubuğuna, Düğmeye, Resim veya Nesneye Atama</w:t>
            </w:r>
            <w:r>
              <w:rPr>
                <w:rFonts w:ascii="Verdana" w:hAnsi="Verdana"/>
                <w:sz w:val="15"/>
                <w:szCs w:val="15"/>
              </w:rPr>
              <w:br/>
              <w:t>2.4.5. Makro Silme</w:t>
            </w:r>
            <w:r>
              <w:rPr>
                <w:rFonts w:ascii="Verdana" w:hAnsi="Verdana"/>
                <w:sz w:val="15"/>
                <w:szCs w:val="15"/>
              </w:rPr>
              <w:br/>
              <w:t>2. ÖĞRENME BİRİMİ ÖLÇME VE DEĞERLENDİRME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Şubat </w:t>
            </w:r>
            <w:r>
              <w:rPr>
                <w:rFonts w:ascii="Verdana" w:hAnsi="Verdana"/>
                <w:sz w:val="15"/>
                <w:szCs w:val="15"/>
              </w:rPr>
              <w:br/>
              <w:t>17-21</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Veritabanı programında dosya işlemleri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 VERİTABANI PROGRAMI</w:t>
            </w:r>
            <w:r>
              <w:rPr>
                <w:rFonts w:ascii="Verdana" w:hAnsi="Verdana"/>
                <w:sz w:val="15"/>
                <w:szCs w:val="15"/>
              </w:rPr>
              <w:br/>
              <w:t>3.1. VERITABANI KAVRAMLARI VE DOSYA İŞLEMLERI</w:t>
            </w:r>
            <w:r>
              <w:rPr>
                <w:rFonts w:ascii="Verdana" w:hAnsi="Verdana"/>
                <w:sz w:val="15"/>
                <w:szCs w:val="15"/>
              </w:rPr>
              <w:br/>
              <w:t>3.1.1. Veritabanı Kavramları</w:t>
            </w:r>
            <w:r>
              <w:rPr>
                <w:rFonts w:ascii="Verdana" w:hAnsi="Verdana"/>
                <w:sz w:val="15"/>
                <w:szCs w:val="15"/>
              </w:rPr>
              <w:br/>
              <w:t>3.1.2. Veritabanı Programları ve Özellikleri</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Şubat </w:t>
            </w:r>
            <w:r>
              <w:rPr>
                <w:rFonts w:ascii="Verdana" w:hAnsi="Verdana"/>
                <w:sz w:val="15"/>
                <w:szCs w:val="15"/>
              </w:rPr>
              <w:br/>
              <w:t>24-28</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Veritabanı programında dosya işlemleri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3.1.3. Veritabanı Dosya İşlemleri</w:t>
            </w:r>
            <w:r>
              <w:rPr>
                <w:rFonts w:ascii="Verdana" w:hAnsi="Verdana"/>
                <w:sz w:val="15"/>
                <w:szCs w:val="15"/>
              </w:rPr>
              <w:br/>
              <w:t>3.1.4. Ekran Elemanları</w:t>
            </w:r>
            <w:r>
              <w:rPr>
                <w:rFonts w:ascii="Verdana" w:hAnsi="Verdana"/>
                <w:sz w:val="15"/>
                <w:szCs w:val="15"/>
              </w:rPr>
              <w:br/>
              <w:t>3.1.5. Çalışma Ekranının Görünümünü Değiştirme</w:t>
            </w:r>
            <w:r>
              <w:rPr>
                <w:rFonts w:ascii="Verdana" w:hAnsi="Verdana"/>
                <w:sz w:val="15"/>
                <w:szCs w:val="15"/>
              </w:rPr>
              <w:br/>
              <w:t>3.1.6. Şerit Özelliklerini Değiştirme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Mart </w:t>
            </w:r>
            <w:r>
              <w:rPr>
                <w:rFonts w:ascii="Verdana" w:hAnsi="Verdana"/>
                <w:sz w:val="15"/>
                <w:szCs w:val="15"/>
              </w:rPr>
              <w:br/>
              <w:t>3-7</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Tablo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3.2. TABLOLAR</w:t>
            </w:r>
            <w:r>
              <w:rPr>
                <w:rFonts w:ascii="Verdana" w:hAnsi="Verdana"/>
                <w:sz w:val="15"/>
                <w:szCs w:val="15"/>
              </w:rPr>
              <w:br/>
              <w:t>3.2.1. Tablo Oluşturma</w:t>
            </w:r>
            <w:r>
              <w:rPr>
                <w:rFonts w:ascii="Verdana" w:hAnsi="Verdana"/>
                <w:sz w:val="15"/>
                <w:szCs w:val="15"/>
              </w:rPr>
              <w:br/>
              <w:t>3.2.2. Birincil Anahtar Kavramı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Mart </w:t>
            </w:r>
            <w:r>
              <w:rPr>
                <w:rFonts w:ascii="Verdana" w:hAnsi="Verdana"/>
                <w:sz w:val="15"/>
                <w:szCs w:val="15"/>
              </w:rPr>
              <w:br/>
              <w:t>10-14</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Tablo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3.2.3. Tablo Alan Özellikleri</w:t>
            </w:r>
            <w:r>
              <w:rPr>
                <w:rFonts w:ascii="Verdana" w:hAnsi="Verdana"/>
                <w:sz w:val="15"/>
                <w:szCs w:val="15"/>
              </w:rPr>
              <w:br/>
              <w:t>3.2.4. Veri Türü Özellikleri                                                    12 Mart İstiklal Marşı’nın Kabulü</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Mart </w:t>
            </w:r>
            <w:r>
              <w:rPr>
                <w:rFonts w:ascii="Verdana" w:hAnsi="Verdana"/>
                <w:sz w:val="15"/>
                <w:szCs w:val="15"/>
              </w:rPr>
              <w:br/>
              <w:t>17-21</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Tablo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3.2.5. Veritabanına Veri Girişi</w:t>
            </w:r>
            <w:r>
              <w:rPr>
                <w:rFonts w:ascii="Verdana" w:hAnsi="Verdana"/>
                <w:sz w:val="15"/>
                <w:szCs w:val="15"/>
              </w:rPr>
              <w:br/>
              <w:t>3.2.6. Dışarıdan Veri Alma                                                    18 Mart Çanakkale Zaferi</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8F6511" w:rsidRPr="004A7140" w:rsidRDefault="008F6511" w:rsidP="008F6511">
            <w:pPr>
              <w:rPr>
                <w:sz w:val="18"/>
                <w:szCs w:val="16"/>
              </w:rPr>
            </w:pPr>
            <w:r w:rsidRPr="009B75A2">
              <w:rPr>
                <w:sz w:val="18"/>
                <w:szCs w:val="16"/>
              </w:rPr>
              <w:t xml:space="preserve">18 Mart Çanakkale Zaferi ve Şehitler Günü </w:t>
            </w:r>
          </w:p>
          <w:p w:rsidR="00F13123" w:rsidRDefault="00FB13FD">
            <w:pPr>
              <w:rPr>
                <w:sz w:val="20"/>
                <w:szCs w:val="20"/>
              </w:rPr>
            </w:pPr>
            <w:r>
              <w:rPr>
                <w:sz w:val="20"/>
                <w:szCs w:val="20"/>
              </w:rPr>
              <w:t>1.SINAV</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Mart </w:t>
            </w:r>
            <w:r>
              <w:rPr>
                <w:rFonts w:ascii="Verdana" w:hAnsi="Verdana"/>
                <w:sz w:val="15"/>
                <w:szCs w:val="15"/>
              </w:rPr>
              <w:br/>
              <w:t>24-28</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Tablo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3.2.7. Tablo Tasarımı</w:t>
            </w:r>
            <w:r>
              <w:rPr>
                <w:rFonts w:ascii="Verdana" w:hAnsi="Verdana"/>
                <w:sz w:val="15"/>
                <w:szCs w:val="15"/>
              </w:rPr>
              <w:br/>
              <w:t>3.2.8. Tablo İlişki Kavramı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Mart </w:t>
            </w:r>
            <w:r>
              <w:rPr>
                <w:rFonts w:ascii="Verdana" w:hAnsi="Verdana"/>
                <w:sz w:val="15"/>
                <w:szCs w:val="15"/>
              </w:rPr>
              <w:br/>
              <w:t>31-4</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Ara Tatil</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Ara Tatil</w:t>
            </w:r>
            <w:r>
              <w:rPr>
                <w:rFonts w:ascii="Verdana" w:hAnsi="Verdana"/>
                <w:sz w:val="15"/>
                <w:szCs w:val="15"/>
              </w:rPr>
              <w:br/>
              <w:t>Ramazan Bayramı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Nisan </w:t>
            </w:r>
            <w:r>
              <w:rPr>
                <w:rFonts w:ascii="Verdana" w:hAnsi="Verdana"/>
                <w:sz w:val="15"/>
                <w:szCs w:val="15"/>
              </w:rPr>
              <w:br/>
              <w:t>7-11</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Sorgulama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3.3. SORGULAR</w:t>
            </w:r>
            <w:r>
              <w:rPr>
                <w:rFonts w:ascii="Verdana" w:hAnsi="Verdana"/>
                <w:sz w:val="15"/>
                <w:szCs w:val="15"/>
              </w:rPr>
              <w:br/>
              <w:t>3.3.1. Sorgu Oluşturma Yöntemleri</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Nisan </w:t>
            </w:r>
            <w:r>
              <w:rPr>
                <w:rFonts w:ascii="Verdana" w:hAnsi="Verdana"/>
                <w:sz w:val="15"/>
                <w:szCs w:val="15"/>
              </w:rPr>
              <w:br/>
              <w:t>14-18</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Sorgulama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3.3.1. Sorgu Oluşturma Yöntemleri</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Nisan </w:t>
            </w:r>
            <w:r>
              <w:rPr>
                <w:rFonts w:ascii="Verdana" w:hAnsi="Verdana"/>
                <w:sz w:val="15"/>
                <w:szCs w:val="15"/>
              </w:rPr>
              <w:br/>
              <w:t>21-25</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Form oluşturur.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3.4. FORMLAR</w:t>
            </w:r>
            <w:r>
              <w:rPr>
                <w:rFonts w:ascii="Verdana" w:hAnsi="Verdana"/>
                <w:sz w:val="15"/>
                <w:szCs w:val="15"/>
              </w:rPr>
              <w:br/>
              <w:t>3.4.1. Form Oluşturma Yöntemleri</w:t>
            </w:r>
            <w:r>
              <w:rPr>
                <w:rFonts w:ascii="Verdana" w:hAnsi="Verdana"/>
                <w:sz w:val="15"/>
                <w:szCs w:val="15"/>
              </w:rPr>
              <w:br/>
              <w:t>3.4.2. Forma Veri Girişi</w:t>
            </w:r>
            <w:r>
              <w:rPr>
                <w:rFonts w:ascii="Verdana" w:hAnsi="Verdana"/>
                <w:sz w:val="15"/>
                <w:szCs w:val="15"/>
              </w:rPr>
              <w:br/>
              <w:t>3.4.3. Alt Form</w:t>
            </w:r>
            <w:r>
              <w:rPr>
                <w:rFonts w:ascii="Verdana" w:hAnsi="Verdana"/>
                <w:sz w:val="15"/>
                <w:szCs w:val="15"/>
              </w:rPr>
              <w:br/>
              <w:t>23 Nisan Ulusal Egemenlik ve Çocuk Bayramı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8F6511">
            <w:pPr>
              <w:rPr>
                <w:sz w:val="20"/>
                <w:szCs w:val="20"/>
              </w:rPr>
            </w:pPr>
            <w:r w:rsidRPr="009B75A2">
              <w:rPr>
                <w:sz w:val="18"/>
                <w:szCs w:val="16"/>
              </w:rPr>
              <w:t>23 Nisan Ulusal</w:t>
            </w:r>
            <w:r w:rsidRPr="009B75A2">
              <w:rPr>
                <w:sz w:val="18"/>
                <w:szCs w:val="16"/>
              </w:rPr>
              <w:br/>
              <w:t>Egemenlik ve Çocuk Bayramı</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Nisan </w:t>
            </w:r>
            <w:r>
              <w:rPr>
                <w:rFonts w:ascii="Verdana" w:hAnsi="Verdana"/>
                <w:sz w:val="15"/>
                <w:szCs w:val="15"/>
              </w:rPr>
              <w:br/>
              <w:t>28-2</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Form oluşturur.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3.4.4. Form Görüntüleme</w:t>
            </w:r>
            <w:r>
              <w:rPr>
                <w:rFonts w:ascii="Verdana" w:hAnsi="Verdana"/>
                <w:sz w:val="15"/>
                <w:szCs w:val="15"/>
              </w:rPr>
              <w:br/>
              <w:t>3.4.5. Form Araçları</w:t>
            </w:r>
            <w:r>
              <w:rPr>
                <w:rFonts w:ascii="Verdana" w:hAnsi="Verdana"/>
                <w:sz w:val="15"/>
                <w:szCs w:val="15"/>
              </w:rPr>
              <w:br/>
              <w:t>3.4.6. Tasarım Görünümünde Form Düzenleme</w:t>
            </w:r>
            <w:r>
              <w:rPr>
                <w:rFonts w:ascii="Verdana" w:hAnsi="Verdana"/>
                <w:sz w:val="15"/>
                <w:szCs w:val="15"/>
              </w:rPr>
              <w:br/>
              <w:t>1 Mayıs Emek ve Dayanışma Günü</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Mayıs </w:t>
            </w:r>
            <w:r>
              <w:rPr>
                <w:rFonts w:ascii="Verdana" w:hAnsi="Verdana"/>
                <w:sz w:val="15"/>
                <w:szCs w:val="15"/>
              </w:rPr>
              <w:br/>
              <w:t>5-9</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Form oluşturur.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3.4.7. Düzen Görünümünde Form Tasarımı</w:t>
            </w:r>
            <w:r>
              <w:rPr>
                <w:rFonts w:ascii="Verdana" w:hAnsi="Verdana"/>
                <w:sz w:val="15"/>
                <w:szCs w:val="15"/>
              </w:rPr>
              <w:br/>
              <w:t>3.4.8. Denetimler Grubu Nesnelerini Kullanarak Form Oluşturma</w:t>
            </w:r>
            <w:r>
              <w:rPr>
                <w:rFonts w:ascii="Verdana" w:hAnsi="Verdana"/>
                <w:sz w:val="15"/>
                <w:szCs w:val="15"/>
              </w:rPr>
              <w:br/>
              <w:t>3.4.9. Denetimler Üzerinde İşlemler</w:t>
            </w:r>
            <w:r>
              <w:rPr>
                <w:rFonts w:ascii="Verdana" w:hAnsi="Verdana"/>
                <w:sz w:val="15"/>
                <w:szCs w:val="15"/>
              </w:rPr>
              <w:br/>
              <w:t>İş Sağlığı ve Güvenliği Haftası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Mayıs </w:t>
            </w:r>
            <w:r>
              <w:rPr>
                <w:rFonts w:ascii="Verdana" w:hAnsi="Verdana"/>
                <w:sz w:val="15"/>
                <w:szCs w:val="15"/>
              </w:rPr>
              <w:br/>
              <w:t>12-16</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Form oluşturur.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3.4.10. Form Kayıtlarını Sıralama</w:t>
            </w:r>
            <w:r>
              <w:rPr>
                <w:rFonts w:ascii="Verdana" w:hAnsi="Verdana"/>
                <w:sz w:val="15"/>
                <w:szCs w:val="15"/>
              </w:rPr>
              <w:br/>
              <w:t>3.4.11. Form Kayıtlarına Filtre Uygulama</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Anlatma, Gösterip Yaptırma, Grup </w:t>
            </w:r>
            <w:r>
              <w:rPr>
                <w:rFonts w:ascii="Verdana" w:hAnsi="Verdana"/>
                <w:sz w:val="15"/>
                <w:szCs w:val="15"/>
              </w:rPr>
              <w:lastRenderedPageBreak/>
              <w:t>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lastRenderedPageBreak/>
              <w:t xml:space="preserve">Ders Kitabı, Bilgisayar, Projeksiyon, Etkileşimli </w:t>
            </w:r>
            <w:r>
              <w:rPr>
                <w:rFonts w:ascii="Verdana" w:hAnsi="Verdana"/>
                <w:sz w:val="15"/>
                <w:szCs w:val="15"/>
              </w:rPr>
              <w:lastRenderedPageBreak/>
              <w:t>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lastRenderedPageBreak/>
              <w:t xml:space="preserve">Mayıs </w:t>
            </w:r>
            <w:r>
              <w:rPr>
                <w:rFonts w:ascii="Verdana" w:hAnsi="Verdana"/>
                <w:sz w:val="15"/>
                <w:szCs w:val="15"/>
              </w:rPr>
              <w:br/>
              <w:t>19-23</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Raporlama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3.5. RAPORLAR</w:t>
            </w:r>
            <w:r>
              <w:rPr>
                <w:rFonts w:ascii="Verdana" w:hAnsi="Verdana"/>
                <w:sz w:val="15"/>
                <w:szCs w:val="15"/>
              </w:rPr>
              <w:br/>
              <w:t>3.5.1. Rapor Oluşturma Yöntemleri</w:t>
            </w:r>
            <w:r>
              <w:rPr>
                <w:rFonts w:ascii="Verdana" w:hAnsi="Verdana"/>
                <w:sz w:val="15"/>
                <w:szCs w:val="15"/>
              </w:rPr>
              <w:br/>
              <w:t>3.5.2. Etiket Oluşturma</w:t>
            </w:r>
            <w:r>
              <w:rPr>
                <w:rFonts w:ascii="Verdana" w:hAnsi="Verdana"/>
                <w:sz w:val="15"/>
                <w:szCs w:val="15"/>
              </w:rPr>
              <w:br/>
              <w:t>3.5.3. Rapor Görüntüleme</w:t>
            </w:r>
            <w:r>
              <w:rPr>
                <w:rFonts w:ascii="Verdana" w:hAnsi="Verdana"/>
                <w:sz w:val="15"/>
                <w:szCs w:val="15"/>
              </w:rPr>
              <w:br/>
              <w:t>19 Mayıs Atatürk’ü Anma ve Gençlik ve Spor Bayramı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8F6511">
            <w:pPr>
              <w:rPr>
                <w:sz w:val="20"/>
                <w:szCs w:val="20"/>
              </w:rPr>
            </w:pPr>
            <w:r w:rsidRPr="009B75A2">
              <w:rPr>
                <w:sz w:val="18"/>
                <w:szCs w:val="16"/>
              </w:rPr>
              <w:t>19 Mayıs Atatürk'ü Anma,</w:t>
            </w:r>
            <w:r w:rsidRPr="009B75A2">
              <w:rPr>
                <w:sz w:val="18"/>
                <w:szCs w:val="16"/>
              </w:rPr>
              <w:br/>
              <w:t>Gençlik ve Spor Bayramı</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Mayıs </w:t>
            </w:r>
            <w:r>
              <w:rPr>
                <w:rFonts w:ascii="Verdana" w:hAnsi="Verdana"/>
                <w:sz w:val="15"/>
                <w:szCs w:val="15"/>
              </w:rPr>
              <w:br/>
              <w:t>26-30</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Raporlama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3.5.4. Rapor Araçları</w:t>
            </w:r>
            <w:r>
              <w:rPr>
                <w:rFonts w:ascii="Verdana" w:hAnsi="Verdana"/>
                <w:sz w:val="15"/>
                <w:szCs w:val="15"/>
              </w:rPr>
              <w:br/>
              <w:t>3.5.5. Düzen Görünümünde Rapor Tasarımı</w:t>
            </w:r>
            <w:r>
              <w:rPr>
                <w:rFonts w:ascii="Verdana" w:hAnsi="Verdana"/>
                <w:sz w:val="15"/>
                <w:szCs w:val="15"/>
              </w:rPr>
              <w:br/>
              <w:t>3.5.6. Tasarım Görünümünde Rapor Düzenleme</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Haziran </w:t>
            </w:r>
            <w:r>
              <w:rPr>
                <w:rFonts w:ascii="Verdana" w:hAnsi="Verdana"/>
                <w:sz w:val="15"/>
                <w:szCs w:val="15"/>
              </w:rPr>
              <w:br/>
              <w:t>2-6</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Raporlama yapar.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3.5.7. Rapordaki Kayıtları Gruplandırma ve Sıralama</w:t>
            </w:r>
            <w:r>
              <w:rPr>
                <w:rFonts w:ascii="Verdana" w:hAnsi="Verdana"/>
                <w:sz w:val="15"/>
                <w:szCs w:val="15"/>
              </w:rPr>
              <w:br/>
              <w:t>3.5.8. Rapordaki Kayıtlar Üzerinden Toplamlar</w:t>
            </w:r>
            <w:r>
              <w:rPr>
                <w:rFonts w:ascii="Verdana" w:hAnsi="Verdana"/>
                <w:sz w:val="15"/>
                <w:szCs w:val="15"/>
              </w:rPr>
              <w:br/>
              <w:t>3.5.9. Raporların Sayfa Yapısını Belirleme</w:t>
            </w:r>
            <w:r>
              <w:rPr>
                <w:rFonts w:ascii="Verdana" w:hAnsi="Verdana"/>
                <w:sz w:val="15"/>
                <w:szCs w:val="15"/>
              </w:rPr>
              <w:br/>
              <w:t>3.5.10. Rapor Ön izleme</w:t>
            </w:r>
            <w:r>
              <w:rPr>
                <w:rFonts w:ascii="Verdana" w:hAnsi="Verdana"/>
                <w:sz w:val="15"/>
                <w:szCs w:val="15"/>
              </w:rPr>
              <w:br/>
              <w:t>3.5.11. Rapor Yazdırma</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8F6511">
            <w:pPr>
              <w:rPr>
                <w:sz w:val="20"/>
                <w:szCs w:val="20"/>
              </w:rPr>
            </w:pPr>
            <w:r>
              <w:rPr>
                <w:sz w:val="20"/>
                <w:szCs w:val="20"/>
              </w:rPr>
              <w:t xml:space="preserve"> 2.SINAV</w:t>
            </w: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Haziran </w:t>
            </w:r>
            <w:r>
              <w:rPr>
                <w:rFonts w:ascii="Verdana" w:hAnsi="Verdana"/>
                <w:sz w:val="15"/>
                <w:szCs w:val="15"/>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Makro oluşturur.</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3.6. MAKROLAR</w:t>
            </w:r>
            <w:r>
              <w:rPr>
                <w:rFonts w:ascii="Verdana" w:hAnsi="Verdana"/>
                <w:sz w:val="15"/>
                <w:szCs w:val="15"/>
              </w:rPr>
              <w:br/>
              <w:t>3.6.1. Makro Oluşturma</w:t>
            </w:r>
            <w:r>
              <w:rPr>
                <w:rFonts w:ascii="Verdana" w:hAnsi="Verdana"/>
                <w:sz w:val="15"/>
                <w:szCs w:val="15"/>
              </w:rPr>
              <w:br/>
              <w:t>3.6.2. Komut Düğmelerine Makro Atama</w:t>
            </w:r>
            <w:r>
              <w:rPr>
                <w:rFonts w:ascii="Verdana" w:hAnsi="Verdana"/>
                <w:sz w:val="15"/>
                <w:szCs w:val="15"/>
              </w:rPr>
              <w:br/>
              <w:t>3.6.3. Makroları Çalıştırma</w:t>
            </w:r>
            <w:r>
              <w:rPr>
                <w:rFonts w:ascii="Verdana" w:hAnsi="Verdana"/>
                <w:sz w:val="15"/>
                <w:szCs w:val="15"/>
              </w:rPr>
              <w:br/>
              <w:t>3.6.4. Makrolarda Değişiklik</w:t>
            </w:r>
            <w:r>
              <w:rPr>
                <w:rFonts w:ascii="Verdana" w:hAnsi="Verdana"/>
                <w:sz w:val="15"/>
                <w:szCs w:val="15"/>
              </w:rPr>
              <w:br/>
              <w:t>3.6.5. Eylem Türleri</w:t>
            </w:r>
            <w:r>
              <w:rPr>
                <w:rFonts w:ascii="Verdana" w:hAnsi="Verdana"/>
                <w:sz w:val="15"/>
                <w:szCs w:val="15"/>
              </w:rPr>
              <w:br/>
              <w:t>3.6.6. Koşul Belirleme</w:t>
            </w:r>
            <w:r>
              <w:rPr>
                <w:rFonts w:ascii="Verdana" w:hAnsi="Verdana"/>
                <w:sz w:val="15"/>
                <w:szCs w:val="15"/>
              </w:rPr>
              <w:br/>
              <w:t>3. ÖĞRENME BİRİMİ ÖLÇME VE DEĞERLENDİRME</w:t>
            </w:r>
            <w:r>
              <w:rPr>
                <w:rFonts w:ascii="Verdana" w:hAnsi="Verdana"/>
                <w:sz w:val="15"/>
                <w:szCs w:val="15"/>
              </w:rPr>
              <w:br/>
              <w:t>Kurban Bayramı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r w:rsidR="00F13123" w:rsidTr="00FB13FD">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Haziran </w:t>
            </w:r>
            <w:r>
              <w:rPr>
                <w:rFonts w:ascii="Verdana" w:hAnsi="Verdana"/>
                <w:sz w:val="15"/>
                <w:szCs w:val="15"/>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 xml:space="preserve">3 </w:t>
            </w:r>
          </w:p>
        </w:tc>
        <w:tc>
          <w:tcPr>
            <w:tcW w:w="9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Makro oluşturur.</w:t>
            </w:r>
          </w:p>
          <w:p w:rsidR="009A0467" w:rsidRDefault="009A0467">
            <w:pPr>
              <w:pStyle w:val="NormalWeb"/>
              <w:rPr>
                <w:rFonts w:ascii="Verdana" w:hAnsi="Verdana"/>
                <w:sz w:val="15"/>
                <w:szCs w:val="15"/>
              </w:rPr>
            </w:pPr>
            <w:r>
              <w:rPr>
                <w:rFonts w:ascii="Verdana" w:hAnsi="Verdana"/>
                <w:sz w:val="15"/>
                <w:szCs w:val="15"/>
              </w:rPr>
              <w:t>YILSONU ETKİNLİKLERİ</w:t>
            </w:r>
          </w:p>
        </w:tc>
        <w:tc>
          <w:tcPr>
            <w:tcW w:w="1599"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pStyle w:val="NormalWeb"/>
              <w:rPr>
                <w:rFonts w:ascii="Verdana" w:hAnsi="Verdana"/>
                <w:sz w:val="15"/>
                <w:szCs w:val="15"/>
              </w:rPr>
            </w:pPr>
            <w:r>
              <w:rPr>
                <w:rFonts w:ascii="Verdana" w:hAnsi="Verdana"/>
                <w:sz w:val="15"/>
                <w:szCs w:val="15"/>
              </w:rPr>
              <w:t>3.6. MAKROLAR</w:t>
            </w:r>
            <w:r>
              <w:rPr>
                <w:rFonts w:ascii="Verdana" w:hAnsi="Verdana"/>
                <w:sz w:val="15"/>
                <w:szCs w:val="15"/>
              </w:rPr>
              <w:br/>
              <w:t>3.6.1. Makro Oluşturma</w:t>
            </w:r>
            <w:r>
              <w:rPr>
                <w:rFonts w:ascii="Verdana" w:hAnsi="Verdana"/>
                <w:sz w:val="15"/>
                <w:szCs w:val="15"/>
              </w:rPr>
              <w:br/>
              <w:t>3.6.2. Komut Düğmelerine Makro Atama</w:t>
            </w:r>
            <w:r>
              <w:rPr>
                <w:rFonts w:ascii="Verdana" w:hAnsi="Verdana"/>
                <w:sz w:val="15"/>
                <w:szCs w:val="15"/>
              </w:rPr>
              <w:br/>
              <w:t>3.6.3. Makroları Çalıştırma</w:t>
            </w:r>
            <w:r>
              <w:rPr>
                <w:rFonts w:ascii="Verdana" w:hAnsi="Verdana"/>
                <w:sz w:val="15"/>
                <w:szCs w:val="15"/>
              </w:rPr>
              <w:br/>
              <w:t>3.6.4. Makrolarda Değişiklik</w:t>
            </w:r>
            <w:r>
              <w:rPr>
                <w:rFonts w:ascii="Verdana" w:hAnsi="Verdana"/>
                <w:sz w:val="15"/>
                <w:szCs w:val="15"/>
              </w:rPr>
              <w:br/>
              <w:t>3.6.5. Eylem Türleri</w:t>
            </w:r>
            <w:r>
              <w:rPr>
                <w:rFonts w:ascii="Verdana" w:hAnsi="Verdana"/>
                <w:sz w:val="15"/>
                <w:szCs w:val="15"/>
              </w:rPr>
              <w:br/>
              <w:t>3.6.6. Koşul Belirleme</w:t>
            </w:r>
            <w:r>
              <w:rPr>
                <w:rFonts w:ascii="Verdana" w:hAnsi="Verdana"/>
                <w:sz w:val="15"/>
                <w:szCs w:val="15"/>
              </w:rPr>
              <w:br/>
              <w:t>3. ÖĞRENME BİRİMİ ÖLÇME VE DEĞERLENDİRME</w:t>
            </w:r>
          </w:p>
          <w:p w:rsidR="009A0467" w:rsidRDefault="009A0467">
            <w:pPr>
              <w:pStyle w:val="NormalWeb"/>
              <w:rPr>
                <w:rFonts w:ascii="Verdana" w:hAnsi="Verdana"/>
                <w:sz w:val="15"/>
                <w:szCs w:val="15"/>
              </w:rPr>
            </w:pPr>
            <w:r>
              <w:rPr>
                <w:rFonts w:ascii="Verdana" w:hAnsi="Verdana"/>
                <w:sz w:val="15"/>
                <w:szCs w:val="15"/>
              </w:rPr>
              <w:t>YILSONU ETKİNLİKLERİ</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Anlatma, Gösterip Yaptırma, Grup Çalışması, Beyin Fırtınası</w:t>
            </w:r>
          </w:p>
        </w:tc>
        <w:tc>
          <w:tcPr>
            <w:tcW w:w="600" w:type="pct"/>
            <w:tcBorders>
              <w:top w:val="single" w:sz="6" w:space="0" w:color="auto"/>
              <w:left w:val="single" w:sz="6" w:space="0" w:color="auto"/>
              <w:bottom w:val="single" w:sz="6" w:space="0" w:color="808080"/>
              <w:right w:val="single" w:sz="6" w:space="0" w:color="808080"/>
            </w:tcBorders>
            <w:vAlign w:val="center"/>
            <w:hideMark/>
          </w:tcPr>
          <w:p w:rsidR="00F13123" w:rsidRDefault="00691107">
            <w:pPr>
              <w:jc w:val="center"/>
              <w:rPr>
                <w:rFonts w:ascii="Verdana" w:hAnsi="Verdana"/>
                <w:sz w:val="15"/>
                <w:szCs w:val="15"/>
              </w:rPr>
            </w:pPr>
            <w:r>
              <w:rPr>
                <w:rFonts w:ascii="Verdana" w:hAnsi="Verdana"/>
                <w:sz w:val="15"/>
                <w:szCs w:val="15"/>
              </w:rPr>
              <w:t>Ders Kitabı, Bilgisayar, Projeksiyon, Etkileşimli Tahta</w:t>
            </w:r>
          </w:p>
        </w:tc>
        <w:tc>
          <w:tcPr>
            <w:tcW w:w="950" w:type="pct"/>
            <w:tcBorders>
              <w:top w:val="single" w:sz="6" w:space="0" w:color="auto"/>
              <w:left w:val="single" w:sz="6" w:space="0" w:color="auto"/>
              <w:bottom w:val="single" w:sz="6" w:space="0" w:color="808080"/>
              <w:right w:val="single" w:sz="6" w:space="0" w:color="808080"/>
            </w:tcBorders>
            <w:vAlign w:val="center"/>
          </w:tcPr>
          <w:p w:rsidR="00F13123" w:rsidRDefault="00F13123">
            <w:pPr>
              <w:rPr>
                <w:sz w:val="20"/>
                <w:szCs w:val="20"/>
              </w:rPr>
            </w:pPr>
          </w:p>
        </w:tc>
        <w:tc>
          <w:tcPr>
            <w:tcW w:w="0" w:type="auto"/>
            <w:vAlign w:val="center"/>
          </w:tcPr>
          <w:p w:rsidR="00F13123" w:rsidRDefault="00F13123">
            <w:pPr>
              <w:rPr>
                <w:sz w:val="20"/>
                <w:szCs w:val="20"/>
              </w:rPr>
            </w:pPr>
          </w:p>
        </w:tc>
      </w:tr>
    </w:tbl>
    <w:p w:rsidR="00F13123" w:rsidRDefault="00F13123">
      <w:pPr>
        <w:rPr>
          <w:vanish/>
        </w:rPr>
      </w:pPr>
    </w:p>
    <w:tbl>
      <w:tblPr>
        <w:tblW w:w="5000" w:type="pct"/>
        <w:tblCellMar>
          <w:left w:w="0" w:type="dxa"/>
          <w:right w:w="0" w:type="dxa"/>
        </w:tblCellMar>
        <w:tblLook w:val="04A0"/>
      </w:tblPr>
      <w:tblGrid>
        <w:gridCol w:w="15424"/>
      </w:tblGrid>
      <w:tr w:rsidR="00F13123">
        <w:trPr>
          <w:trHeight w:val="390"/>
        </w:trPr>
        <w:tc>
          <w:tcPr>
            <w:tcW w:w="17475" w:type="dxa"/>
            <w:tcMar>
              <w:top w:w="15" w:type="dxa"/>
              <w:left w:w="15" w:type="dxa"/>
              <w:bottom w:w="0" w:type="dxa"/>
              <w:right w:w="15" w:type="dxa"/>
            </w:tcMar>
            <w:vAlign w:val="bottom"/>
            <w:hideMark/>
          </w:tcPr>
          <w:p w:rsidR="00F13123" w:rsidRDefault="00691107">
            <w:pPr>
              <w:rPr>
                <w:rFonts w:ascii="Tahoma" w:hAnsi="Tahoma" w:cs="Tahoma"/>
                <w:b/>
                <w:bCs/>
                <w:sz w:val="14"/>
                <w:szCs w:val="14"/>
              </w:rPr>
            </w:pPr>
            <w:r>
              <w:rPr>
                <w:rFonts w:ascii="Tahoma" w:hAnsi="Tahoma" w:cs="Tahoma"/>
                <w:b/>
                <w:bCs/>
                <w:sz w:val="14"/>
                <w:szCs w:val="14"/>
              </w:rPr>
              <w:t>*Bu plan 08/02/2011 tarih ve  2011/10 sayılı kurul kararı ile kabul edilen Mesleki ve Teknik Eğitim Okul ve Kurumları alanlarına göre hazırlanmıştır.</w:t>
            </w:r>
            <w:r>
              <w:rPr>
                <w:rFonts w:ascii="Tahoma" w:hAnsi="Tahoma" w:cs="Tahoma"/>
                <w:b/>
                <w:bCs/>
                <w:sz w:val="14"/>
                <w:szCs w:val="14"/>
              </w:rPr>
              <w:br/>
              <w:t>*MEGEP kapsamında hazırlanan ve uygulamaya konan İleri Ofis Uygulamaları dersi modüllerinin analizleri uygulanır.</w:t>
            </w:r>
          </w:p>
        </w:tc>
      </w:tr>
      <w:tr w:rsidR="00F13123">
        <w:trPr>
          <w:trHeight w:val="855"/>
        </w:trPr>
        <w:tc>
          <w:tcPr>
            <w:tcW w:w="17475" w:type="dxa"/>
            <w:tcMar>
              <w:top w:w="15" w:type="dxa"/>
              <w:left w:w="15" w:type="dxa"/>
              <w:bottom w:w="0" w:type="dxa"/>
              <w:right w:w="15" w:type="dxa"/>
            </w:tcMar>
            <w:vAlign w:val="center"/>
            <w:hideMark/>
          </w:tcPr>
          <w:p w:rsidR="00F13123" w:rsidRDefault="00691107">
            <w:pPr>
              <w:rPr>
                <w:rFonts w:ascii="Tahoma" w:hAnsi="Tahoma" w:cs="Tahoma"/>
                <w:b/>
                <w:bCs/>
                <w:sz w:val="14"/>
                <w:szCs w:val="14"/>
              </w:rPr>
            </w:pPr>
            <w:r>
              <w:rPr>
                <w:rFonts w:ascii="Tahoma" w:hAnsi="Tahoma" w:cs="Tahoma"/>
                <w:b/>
                <w:bCs/>
                <w:sz w:val="14"/>
                <w:szCs w:val="14"/>
              </w:rPr>
              <w:t>*Bu plan Ağustos 2003/2551 sayılı T.D. yayımlanan Ünitelendirilmiş Yıllık Plana göre hazırlanmıştır.</w:t>
            </w:r>
            <w:r>
              <w:rPr>
                <w:rFonts w:ascii="Tahoma" w:hAnsi="Tahoma" w:cs="Tahoma"/>
                <w:b/>
                <w:bCs/>
                <w:sz w:val="14"/>
                <w:szCs w:val="14"/>
              </w:rPr>
              <w:br/>
              <w:t xml:space="preserve">*Bu plan 2087 sayılı T.D "Amaçları" belirlenen; 2090 sayılı T.D. "Açıklamaları" yayımlanan ve Tebliğler dergisi, 2488 Sayılı “Ortaöğretim Kurumlarının Öğretim Programları İle Ders Kitaplarında Yer Alması Gereken Atatürkçülükle İlgili Konuları” ile 2104 Sayılı “İlköğretim Ve Ortaöğretim Kurumlarında Atatürk İnkılâp Ve İlkelerinin Öğretim Esasları Yönergesi” esas alınarak hazırlanmıştır. </w:t>
            </w:r>
          </w:p>
        </w:tc>
      </w:tr>
    </w:tbl>
    <w:p w:rsidR="00F13123" w:rsidRDefault="00F13123">
      <w:pPr>
        <w:rPr>
          <w:vanish/>
        </w:rPr>
      </w:pPr>
    </w:p>
    <w:p w:rsidR="008F6511" w:rsidRDefault="008F6511" w:rsidP="008F6511">
      <w:pPr>
        <w:pStyle w:val="Normal1"/>
        <w:jc w:val="center"/>
        <w:rPr>
          <w:rFonts w:ascii="Times New Roman" w:hAnsi="Times New Roman" w:cs="Times New Roman"/>
          <w:b/>
          <w:sz w:val="20"/>
        </w:rPr>
      </w:pPr>
    </w:p>
    <w:p w:rsidR="008F6511" w:rsidRDefault="008F6511" w:rsidP="008F6511">
      <w:pPr>
        <w:pStyle w:val="Normal1"/>
        <w:jc w:val="center"/>
        <w:rPr>
          <w:rFonts w:ascii="Times New Roman" w:hAnsi="Times New Roman" w:cs="Times New Roman"/>
          <w:b/>
          <w:sz w:val="20"/>
        </w:rPr>
      </w:pPr>
    </w:p>
    <w:p w:rsidR="008F6511" w:rsidRDefault="008F6511" w:rsidP="008F6511">
      <w:pPr>
        <w:pStyle w:val="Normal1"/>
        <w:jc w:val="center"/>
        <w:rPr>
          <w:rFonts w:ascii="Times New Roman" w:hAnsi="Times New Roman" w:cs="Times New Roman"/>
          <w:b/>
          <w:sz w:val="20"/>
        </w:rPr>
      </w:pPr>
    </w:p>
    <w:p w:rsidR="008F6511" w:rsidRDefault="008F6511" w:rsidP="008F6511">
      <w:pPr>
        <w:pStyle w:val="Normal1"/>
        <w:jc w:val="center"/>
        <w:rPr>
          <w:rFonts w:ascii="Times New Roman" w:hAnsi="Times New Roman" w:cs="Times New Roman"/>
          <w:b/>
          <w:sz w:val="20"/>
        </w:rPr>
      </w:pPr>
    </w:p>
    <w:p w:rsidR="008F6511" w:rsidRDefault="008F6511" w:rsidP="008F6511">
      <w:pPr>
        <w:pStyle w:val="Normal1"/>
        <w:jc w:val="center"/>
        <w:rPr>
          <w:rFonts w:ascii="Times New Roman" w:hAnsi="Times New Roman" w:cs="Times New Roman"/>
          <w:b/>
          <w:sz w:val="20"/>
        </w:rPr>
      </w:pPr>
    </w:p>
    <w:p w:rsidR="008F6511" w:rsidRPr="004A7140" w:rsidRDefault="008F6511" w:rsidP="008F6511">
      <w:pPr>
        <w:pStyle w:val="Normal1"/>
        <w:jc w:val="center"/>
        <w:rPr>
          <w:rFonts w:ascii="Times New Roman" w:hAnsi="Times New Roman" w:cs="Times New Roman"/>
          <w:b/>
          <w:sz w:val="20"/>
        </w:rPr>
      </w:pPr>
      <w:r w:rsidRPr="004A7140">
        <w:rPr>
          <w:rFonts w:ascii="Times New Roman" w:hAnsi="Times New Roman" w:cs="Times New Roman"/>
          <w:b/>
          <w:sz w:val="20"/>
        </w:rPr>
        <w:t>ZÜMRE ÖĞRETMENLERİ</w:t>
      </w:r>
    </w:p>
    <w:tbl>
      <w:tblPr>
        <w:tblStyle w:val="TabloKlavuzu"/>
        <w:tblW w:w="0" w:type="auto"/>
        <w:jc w:val="center"/>
        <w:tblLook w:val="04A0"/>
      </w:tblPr>
      <w:tblGrid>
        <w:gridCol w:w="2836"/>
        <w:gridCol w:w="2837"/>
        <w:gridCol w:w="2836"/>
        <w:gridCol w:w="2837"/>
      </w:tblGrid>
      <w:tr w:rsidR="008F6511" w:rsidRPr="004A7140" w:rsidTr="008F6511">
        <w:trPr>
          <w:trHeight w:val="1633"/>
          <w:jc w:val="center"/>
        </w:trPr>
        <w:tc>
          <w:tcPr>
            <w:tcW w:w="2836" w:type="dxa"/>
            <w:vAlign w:val="center"/>
          </w:tcPr>
          <w:p w:rsidR="008F6511" w:rsidRPr="004A7140" w:rsidRDefault="008F6511" w:rsidP="00290501">
            <w:pPr>
              <w:pStyle w:val="Normal1"/>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MUH.FİN. ALAN ŞEFİ</w:t>
            </w:r>
          </w:p>
        </w:tc>
        <w:tc>
          <w:tcPr>
            <w:tcW w:w="2837" w:type="dxa"/>
            <w:vAlign w:val="center"/>
          </w:tcPr>
          <w:p w:rsidR="008F6511" w:rsidRPr="004A7140" w:rsidRDefault="008F6511" w:rsidP="000C5A3C">
            <w:pPr>
              <w:pStyle w:val="Normal1"/>
              <w:jc w:val="center"/>
              <w:rPr>
                <w:rFonts w:ascii="Times New Roman" w:hAnsi="Times New Roman" w:cs="Times New Roman"/>
                <w:b/>
                <w:bCs/>
                <w:sz w:val="20"/>
              </w:rPr>
            </w:pPr>
          </w:p>
          <w:p w:rsidR="00290501" w:rsidRPr="004A7140" w:rsidRDefault="00290501" w:rsidP="00290501">
            <w:pPr>
              <w:pStyle w:val="Normal1"/>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w:t>
            </w:r>
          </w:p>
        </w:tc>
        <w:tc>
          <w:tcPr>
            <w:tcW w:w="2836" w:type="dxa"/>
            <w:vAlign w:val="center"/>
          </w:tcPr>
          <w:p w:rsidR="008F6511" w:rsidRPr="004A7140" w:rsidRDefault="008F6511" w:rsidP="000C5A3C">
            <w:pPr>
              <w:pStyle w:val="Normal1"/>
              <w:jc w:val="center"/>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c>
          <w:tcPr>
            <w:tcW w:w="2837" w:type="dxa"/>
            <w:vAlign w:val="center"/>
          </w:tcPr>
          <w:p w:rsidR="008F6511" w:rsidRDefault="008F6511" w:rsidP="000C5A3C">
            <w:pPr>
              <w:pStyle w:val="Normal1"/>
              <w:jc w:val="center"/>
              <w:rPr>
                <w:rFonts w:ascii="Times New Roman" w:hAnsi="Times New Roman" w:cs="Times New Roman"/>
                <w:b/>
                <w:bCs/>
                <w:sz w:val="20"/>
              </w:rPr>
            </w:pPr>
          </w:p>
          <w:p w:rsidR="00290501" w:rsidRPr="004A7140" w:rsidRDefault="00290501" w:rsidP="000C5A3C">
            <w:pPr>
              <w:pStyle w:val="Normal1"/>
              <w:jc w:val="center"/>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p w:rsidR="008F6511" w:rsidRPr="004A7140" w:rsidRDefault="008F6511" w:rsidP="000C5A3C">
            <w:pPr>
              <w:pStyle w:val="Normal1"/>
              <w:jc w:val="center"/>
              <w:rPr>
                <w:rFonts w:ascii="Times New Roman" w:hAnsi="Times New Roman" w:cs="Times New Roman"/>
                <w:b/>
                <w:bCs/>
                <w:sz w:val="20"/>
              </w:rPr>
            </w:pPr>
          </w:p>
        </w:tc>
      </w:tr>
      <w:tr w:rsidR="008F6511" w:rsidRPr="004A7140" w:rsidTr="008F6511">
        <w:trPr>
          <w:trHeight w:val="1633"/>
          <w:jc w:val="center"/>
        </w:trPr>
        <w:tc>
          <w:tcPr>
            <w:tcW w:w="2836" w:type="dxa"/>
            <w:vAlign w:val="center"/>
          </w:tcPr>
          <w:p w:rsidR="008F6511" w:rsidRPr="004A7140" w:rsidRDefault="008F6511" w:rsidP="000C5A3C">
            <w:pPr>
              <w:pStyle w:val="Normal1"/>
              <w:jc w:val="center"/>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c>
          <w:tcPr>
            <w:tcW w:w="2837" w:type="dxa"/>
            <w:vAlign w:val="center"/>
          </w:tcPr>
          <w:p w:rsidR="008F6511" w:rsidRPr="004A7140" w:rsidRDefault="008F6511" w:rsidP="000C5A3C">
            <w:pPr>
              <w:pStyle w:val="Normal1"/>
              <w:jc w:val="center"/>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c>
          <w:tcPr>
            <w:tcW w:w="2836" w:type="dxa"/>
            <w:tcBorders>
              <w:bottom w:val="single" w:sz="4" w:space="0" w:color="000000"/>
            </w:tcBorders>
            <w:vAlign w:val="center"/>
          </w:tcPr>
          <w:p w:rsidR="008F6511" w:rsidRPr="004A7140" w:rsidRDefault="008F6511" w:rsidP="000C5A3C">
            <w:pPr>
              <w:pStyle w:val="Normal1"/>
              <w:jc w:val="center"/>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c>
          <w:tcPr>
            <w:tcW w:w="2837" w:type="dxa"/>
            <w:tcBorders>
              <w:bottom w:val="single" w:sz="4" w:space="0" w:color="000000"/>
            </w:tcBorders>
            <w:vAlign w:val="center"/>
          </w:tcPr>
          <w:p w:rsidR="008F6511" w:rsidRPr="004A7140" w:rsidRDefault="008F6511" w:rsidP="000C5A3C">
            <w:pPr>
              <w:pStyle w:val="Normal1"/>
              <w:jc w:val="center"/>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r>
      <w:tr w:rsidR="008F6511" w:rsidRPr="004A7140" w:rsidTr="008F6511">
        <w:trPr>
          <w:trHeight w:val="1633"/>
          <w:jc w:val="center"/>
        </w:trPr>
        <w:tc>
          <w:tcPr>
            <w:tcW w:w="2836" w:type="dxa"/>
            <w:vAlign w:val="center"/>
          </w:tcPr>
          <w:p w:rsidR="008F6511" w:rsidRPr="004A7140" w:rsidRDefault="008F6511" w:rsidP="00290501">
            <w:pPr>
              <w:pStyle w:val="Normal1"/>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c>
          <w:tcPr>
            <w:tcW w:w="2837" w:type="dxa"/>
            <w:vAlign w:val="center"/>
          </w:tcPr>
          <w:p w:rsidR="008F6511" w:rsidRPr="004A7140" w:rsidRDefault="008F6511" w:rsidP="00290501">
            <w:pPr>
              <w:pStyle w:val="Normal1"/>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c>
          <w:tcPr>
            <w:tcW w:w="2836" w:type="dxa"/>
            <w:tcBorders>
              <w:bottom w:val="single" w:sz="4" w:space="0" w:color="auto"/>
            </w:tcBorders>
            <w:vAlign w:val="center"/>
          </w:tcPr>
          <w:p w:rsidR="008F6511" w:rsidRDefault="008F6511" w:rsidP="00290501">
            <w:pPr>
              <w:pStyle w:val="Normal1"/>
              <w:rPr>
                <w:rFonts w:ascii="Times New Roman" w:hAnsi="Times New Roman" w:cs="Times New Roman"/>
                <w:b/>
                <w:bCs/>
                <w:sz w:val="20"/>
              </w:rPr>
            </w:pPr>
          </w:p>
          <w:p w:rsidR="00290501" w:rsidRPr="004A7140" w:rsidRDefault="00290501" w:rsidP="00290501">
            <w:pPr>
              <w:pStyle w:val="Normal1"/>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p w:rsidR="008F6511" w:rsidRPr="004A7140" w:rsidRDefault="008F6511" w:rsidP="000C5A3C">
            <w:pPr>
              <w:pStyle w:val="Normal1"/>
              <w:jc w:val="center"/>
              <w:rPr>
                <w:rFonts w:ascii="Times New Roman" w:hAnsi="Times New Roman" w:cs="Times New Roman"/>
                <w:b/>
                <w:bCs/>
                <w:sz w:val="20"/>
              </w:rPr>
            </w:pPr>
          </w:p>
        </w:tc>
        <w:tc>
          <w:tcPr>
            <w:tcW w:w="2837" w:type="dxa"/>
            <w:tcBorders>
              <w:bottom w:val="single" w:sz="4" w:space="0" w:color="auto"/>
            </w:tcBorders>
            <w:vAlign w:val="center"/>
          </w:tcPr>
          <w:p w:rsidR="008F6511" w:rsidRPr="004A7140" w:rsidRDefault="008F6511" w:rsidP="00290501">
            <w:pPr>
              <w:pStyle w:val="Normal1"/>
              <w:rPr>
                <w:rFonts w:ascii="Times New Roman" w:hAnsi="Times New Roman" w:cs="Times New Roman"/>
                <w:b/>
                <w:bCs/>
                <w:sz w:val="20"/>
              </w:rPr>
            </w:pPr>
          </w:p>
          <w:p w:rsidR="008F6511" w:rsidRPr="004A7140" w:rsidRDefault="008F6511" w:rsidP="000C5A3C">
            <w:pPr>
              <w:pStyle w:val="Normal1"/>
              <w:jc w:val="center"/>
              <w:rPr>
                <w:rFonts w:ascii="Times New Roman" w:hAnsi="Times New Roman" w:cs="Times New Roman"/>
                <w:b/>
                <w:bCs/>
                <w:sz w:val="20"/>
              </w:rPr>
            </w:pPr>
            <w:r w:rsidRPr="004A7140">
              <w:rPr>
                <w:rFonts w:ascii="Times New Roman" w:hAnsi="Times New Roman" w:cs="Times New Roman"/>
                <w:b/>
                <w:bCs/>
                <w:sz w:val="20"/>
              </w:rPr>
              <w:t>MUH.VE FİN. ÖĞRT.</w:t>
            </w:r>
          </w:p>
        </w:tc>
      </w:tr>
    </w:tbl>
    <w:p w:rsidR="008F6511" w:rsidRPr="009B75A2" w:rsidRDefault="008F6511" w:rsidP="008F6511">
      <w:pPr>
        <w:rPr>
          <w:b/>
        </w:rPr>
      </w:pPr>
    </w:p>
    <w:p w:rsidR="008F6511" w:rsidRDefault="008F6511" w:rsidP="008F6511">
      <w:pPr>
        <w:tabs>
          <w:tab w:val="left" w:pos="5535"/>
        </w:tabs>
        <w:rPr>
          <w:b/>
        </w:rPr>
      </w:pPr>
      <w:r w:rsidRPr="009B75A2">
        <w:rPr>
          <w:b/>
        </w:rPr>
        <w:tab/>
      </w:r>
    </w:p>
    <w:p w:rsidR="008F6511" w:rsidRDefault="008F6511" w:rsidP="008F6511">
      <w:pPr>
        <w:tabs>
          <w:tab w:val="left" w:pos="5535"/>
        </w:tabs>
        <w:rPr>
          <w:b/>
        </w:rPr>
      </w:pPr>
    </w:p>
    <w:p w:rsidR="008F6511" w:rsidRDefault="008F6511" w:rsidP="008F6511">
      <w:pPr>
        <w:tabs>
          <w:tab w:val="left" w:pos="5535"/>
        </w:tabs>
        <w:rPr>
          <w:b/>
        </w:rPr>
      </w:pPr>
    </w:p>
    <w:p w:rsidR="008F6511" w:rsidRPr="009B75A2" w:rsidRDefault="008F6511" w:rsidP="008F6511">
      <w:pPr>
        <w:tabs>
          <w:tab w:val="left" w:pos="5535"/>
        </w:tabs>
        <w:rPr>
          <w:b/>
        </w:rPr>
      </w:pPr>
      <w:r>
        <w:rPr>
          <w:b/>
        </w:rPr>
        <w:tab/>
      </w:r>
      <w:r w:rsidRPr="009B75A2">
        <w:rPr>
          <w:b/>
        </w:rPr>
        <w:t>UYGUNDUR.</w:t>
      </w:r>
    </w:p>
    <w:p w:rsidR="008F6511" w:rsidRPr="009B75A2" w:rsidRDefault="008F6511" w:rsidP="008F6511">
      <w:pPr>
        <w:tabs>
          <w:tab w:val="left" w:pos="5535"/>
        </w:tabs>
        <w:rPr>
          <w:b/>
        </w:rPr>
      </w:pPr>
      <w:r w:rsidRPr="009B75A2">
        <w:rPr>
          <w:b/>
        </w:rPr>
        <w:tab/>
        <w:t xml:space="preserve">       06/09/2024</w:t>
      </w:r>
    </w:p>
    <w:p w:rsidR="008F6511" w:rsidRDefault="008F6511" w:rsidP="008F6511">
      <w:pPr>
        <w:tabs>
          <w:tab w:val="left" w:pos="5535"/>
        </w:tabs>
        <w:rPr>
          <w:b/>
        </w:rPr>
      </w:pPr>
    </w:p>
    <w:p w:rsidR="008F6511" w:rsidRPr="009B75A2" w:rsidRDefault="008F6511" w:rsidP="008F6511">
      <w:pPr>
        <w:tabs>
          <w:tab w:val="left" w:pos="5535"/>
        </w:tabs>
        <w:rPr>
          <w:b/>
        </w:rPr>
      </w:pPr>
    </w:p>
    <w:p w:rsidR="008F6511" w:rsidRPr="009B75A2" w:rsidRDefault="00290501" w:rsidP="008F6511">
      <w:pPr>
        <w:tabs>
          <w:tab w:val="left" w:pos="5535"/>
        </w:tabs>
        <w:rPr>
          <w:b/>
        </w:rPr>
      </w:pPr>
      <w:r>
        <w:rPr>
          <w:b/>
        </w:rPr>
        <w:tab/>
        <w:t xml:space="preserve">   </w:t>
      </w:r>
    </w:p>
    <w:p w:rsidR="008F6511" w:rsidRPr="009B75A2" w:rsidRDefault="008F6511" w:rsidP="008F6511">
      <w:pPr>
        <w:tabs>
          <w:tab w:val="left" w:pos="5535"/>
        </w:tabs>
        <w:rPr>
          <w:b/>
        </w:rPr>
      </w:pPr>
      <w:r w:rsidRPr="009B75A2">
        <w:rPr>
          <w:b/>
        </w:rPr>
        <w:tab/>
        <w:t xml:space="preserve"> OKUL MÜDÜRÜ</w:t>
      </w:r>
    </w:p>
    <w:p w:rsidR="00691107" w:rsidRDefault="00691107"/>
    <w:sectPr w:rsidR="00691107" w:rsidSect="008F6511">
      <w:footerReference w:type="default" r:id="rId6"/>
      <w:pgSz w:w="16834" w:h="11909" w:orient="landscape"/>
      <w:pgMar w:top="709" w:right="720" w:bottom="720" w:left="720" w:header="72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6DA" w:rsidRDefault="002B46DA" w:rsidP="00FB13FD">
      <w:r>
        <w:separator/>
      </w:r>
    </w:p>
  </w:endnote>
  <w:endnote w:type="continuationSeparator" w:id="1">
    <w:p w:rsidR="002B46DA" w:rsidRDefault="002B46DA" w:rsidP="00FB1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901469"/>
      <w:docPartObj>
        <w:docPartGallery w:val="Page Numbers (Bottom of Page)"/>
        <w:docPartUnique/>
      </w:docPartObj>
    </w:sdtPr>
    <w:sdtContent>
      <w:p w:rsidR="00FB13FD" w:rsidRDefault="00F13123">
        <w:pPr>
          <w:pStyle w:val="Altbilgi"/>
          <w:jc w:val="right"/>
        </w:pPr>
        <w:r>
          <w:fldChar w:fldCharType="begin"/>
        </w:r>
        <w:r w:rsidR="00FB13FD">
          <w:instrText>PAGE   \* MERGEFORMAT</w:instrText>
        </w:r>
        <w:r>
          <w:fldChar w:fldCharType="separate"/>
        </w:r>
        <w:r w:rsidR="00290501">
          <w:rPr>
            <w:noProof/>
          </w:rPr>
          <w:t>5</w:t>
        </w:r>
        <w:r>
          <w:fldChar w:fldCharType="end"/>
        </w:r>
      </w:p>
    </w:sdtContent>
  </w:sdt>
  <w:p w:rsidR="00FB13FD" w:rsidRDefault="00FB13F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6DA" w:rsidRDefault="002B46DA" w:rsidP="00FB13FD">
      <w:r>
        <w:separator/>
      </w:r>
    </w:p>
  </w:footnote>
  <w:footnote w:type="continuationSeparator" w:id="1">
    <w:p w:rsidR="002B46DA" w:rsidRDefault="002B46DA" w:rsidP="00FB13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0"/>
  <w:noPunctuationKerning/>
  <w:characterSpacingControl w:val="doNotCompress"/>
  <w:hdrShapeDefaults>
    <o:shapedefaults v:ext="edit" spidmax="5122"/>
  </w:hdrShapeDefaults>
  <w:footnotePr>
    <w:footnote w:id="0"/>
    <w:footnote w:id="1"/>
  </w:footnotePr>
  <w:endnotePr>
    <w:endnote w:id="0"/>
    <w:endnote w:id="1"/>
  </w:endnotePr>
  <w:compat>
    <w:doNotSnapToGridInCell/>
    <w:doNotWrapTextWithPunct/>
    <w:doNotUseEastAsianBreakRules/>
    <w:growAutofit/>
  </w:compat>
  <w:rsids>
    <w:rsidRoot w:val="00CA37F4"/>
    <w:rsid w:val="00290501"/>
    <w:rsid w:val="002B46DA"/>
    <w:rsid w:val="00691107"/>
    <w:rsid w:val="008E48A2"/>
    <w:rsid w:val="008F6511"/>
    <w:rsid w:val="009A0467"/>
    <w:rsid w:val="00CA37F4"/>
    <w:rsid w:val="00F13123"/>
    <w:rsid w:val="00FB13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footer" w:uiPriority="99"/>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Title" w:semiHidden="0" w:unhideWhenUsed="0"/>
    <w:lsdException w:name="Subtitle" w:semiHidden="0" w:unhideWhenUsed="0"/>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12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uiPriority w:val="99"/>
    <w:semiHidden/>
    <w:rsid w:val="00F13123"/>
    <w:pPr>
      <w:spacing w:before="100" w:beforeAutospacing="1" w:after="100" w:afterAutospacing="1"/>
    </w:pPr>
  </w:style>
  <w:style w:type="paragraph" w:styleId="NormalWeb">
    <w:name w:val="Normal (Web)"/>
    <w:basedOn w:val="Normal"/>
    <w:uiPriority w:val="99"/>
    <w:semiHidden/>
    <w:unhideWhenUsed/>
    <w:rsid w:val="00F13123"/>
    <w:pPr>
      <w:spacing w:before="100" w:beforeAutospacing="1" w:after="100" w:afterAutospacing="1"/>
    </w:pPr>
  </w:style>
  <w:style w:type="paragraph" w:customStyle="1" w:styleId="example">
    <w:name w:val="example"/>
    <w:basedOn w:val="Normal"/>
    <w:uiPriority w:val="99"/>
    <w:semiHidden/>
    <w:rsid w:val="00F13123"/>
    <w:pPr>
      <w:spacing w:before="100" w:beforeAutospacing="1" w:after="100" w:afterAutospacing="1"/>
    </w:pPr>
  </w:style>
  <w:style w:type="paragraph" w:styleId="stbilgi">
    <w:name w:val="header"/>
    <w:basedOn w:val="Normal"/>
    <w:link w:val="stbilgiChar"/>
    <w:unhideWhenUsed/>
    <w:rsid w:val="00FB13FD"/>
    <w:pPr>
      <w:tabs>
        <w:tab w:val="center" w:pos="4536"/>
        <w:tab w:val="right" w:pos="9072"/>
      </w:tabs>
    </w:pPr>
  </w:style>
  <w:style w:type="character" w:customStyle="1" w:styleId="stbilgiChar">
    <w:name w:val="Üstbilgi Char"/>
    <w:basedOn w:val="VarsaylanParagrafYazTipi"/>
    <w:link w:val="stbilgi"/>
    <w:rsid w:val="00FB13FD"/>
    <w:rPr>
      <w:sz w:val="24"/>
      <w:szCs w:val="24"/>
    </w:rPr>
  </w:style>
  <w:style w:type="paragraph" w:styleId="Altbilgi">
    <w:name w:val="footer"/>
    <w:basedOn w:val="Normal"/>
    <w:link w:val="AltbilgiChar"/>
    <w:uiPriority w:val="99"/>
    <w:unhideWhenUsed/>
    <w:rsid w:val="00FB13FD"/>
    <w:pPr>
      <w:tabs>
        <w:tab w:val="center" w:pos="4536"/>
        <w:tab w:val="right" w:pos="9072"/>
      </w:tabs>
    </w:pPr>
  </w:style>
  <w:style w:type="character" w:customStyle="1" w:styleId="AltbilgiChar">
    <w:name w:val="Altbilgi Char"/>
    <w:basedOn w:val="VarsaylanParagrafYazTipi"/>
    <w:link w:val="Altbilgi"/>
    <w:uiPriority w:val="99"/>
    <w:rsid w:val="00FB13FD"/>
    <w:rPr>
      <w:sz w:val="24"/>
      <w:szCs w:val="24"/>
    </w:rPr>
  </w:style>
  <w:style w:type="table" w:styleId="TabloKlavuzu">
    <w:name w:val="Table Grid"/>
    <w:basedOn w:val="NormalTablo"/>
    <w:uiPriority w:val="59"/>
    <w:rsid w:val="008F651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F6511"/>
    <w:pPr>
      <w:spacing w:after="160" w:line="259"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1991</Words>
  <Characters>11352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YÄ±llÄ±k Plan</vt:lpstr>
    </vt:vector>
  </TitlesOfParts>
  <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YÄ±llÄ±k Plan</dc:title>
  <dc:subject/>
  <dc:creator>Öğretmen_2</dc:creator>
  <cp:keywords/>
  <dc:description/>
  <cp:lastModifiedBy>yusuf şeker</cp:lastModifiedBy>
  <cp:revision>6</cp:revision>
  <dcterms:created xsi:type="dcterms:W3CDTF">2024-09-10T18:37:00Z</dcterms:created>
  <dcterms:modified xsi:type="dcterms:W3CDTF">2025-02-12T19:17:00Z</dcterms:modified>
</cp:coreProperties>
</file>