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000" w:firstRow="0" w:lastRow="0" w:firstColumn="0" w:lastColumn="0" w:noHBand="0" w:noVBand="0"/>
      </w:tblPr>
      <w:tblGrid>
        <w:gridCol w:w="450"/>
        <w:gridCol w:w="450"/>
        <w:gridCol w:w="450"/>
        <w:gridCol w:w="1510"/>
        <w:gridCol w:w="1635"/>
        <w:gridCol w:w="3558"/>
        <w:gridCol w:w="2782"/>
        <w:gridCol w:w="1609"/>
        <w:gridCol w:w="1516"/>
        <w:gridCol w:w="1661"/>
      </w:tblGrid>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jc w:val="center"/>
            </w:pPr>
            <w:r>
              <w:rPr>
                <w:b/>
                <w:bCs/>
                <w:shd w:val="clear" w:color="auto" w:fill="F2F2F2"/>
              </w:rPr>
              <w:t>SAAT</w:t>
            </w:r>
          </w:p>
        </w:tc>
        <w:tc>
          <w:tcPr>
            <w:tcW w:w="160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ÖĞRENME BİRİMİ</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ALT ÖĞRENME ALANI</w:t>
            </w:r>
          </w:p>
        </w:tc>
        <w:tc>
          <w:tcPr>
            <w:tcW w:w="425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KONU</w:t>
            </w:r>
          </w:p>
        </w:tc>
        <w:tc>
          <w:tcPr>
            <w:tcW w:w="335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KAZANIM</w:t>
            </w:r>
          </w:p>
        </w:tc>
        <w:tc>
          <w:tcPr>
            <w:tcW w:w="190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YÖNTEM TEKNİK</w:t>
            </w:r>
          </w:p>
        </w:tc>
        <w:tc>
          <w:tcPr>
            <w:tcW w:w="175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ARAÇ GEREÇ</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F0BEB" w:rsidRDefault="00B85407">
            <w:pPr>
              <w:jc w:val="center"/>
            </w:pPr>
            <w:r>
              <w:rPr>
                <w:b/>
                <w:bCs/>
                <w:shd w:val="clear" w:color="auto" w:fill="D9D9D9"/>
              </w:rPr>
              <w:t>DEĞERLENDİRME</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1.1.Finansal Okuryazarlık ile İlişkili Kavramlar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1.1.1.Finans kavramı</w:t>
            </w:r>
            <w:r>
              <w:rPr>
                <w:i/>
                <w:iCs/>
                <w:sz w:val="16"/>
                <w:szCs w:val="16"/>
                <w:shd w:val="clear" w:color="auto" w:fill="FFFFFF"/>
              </w:rPr>
              <w:br/>
              <w:t xml:space="preserve"> 1.1.2.Okuryazarlık kavramı</w:t>
            </w:r>
            <w:r>
              <w:rPr>
                <w:i/>
                <w:iCs/>
                <w:sz w:val="16"/>
                <w:szCs w:val="16"/>
                <w:shd w:val="clear" w:color="auto" w:fill="FFFFFF"/>
              </w:rPr>
              <w:br/>
              <w:t xml:space="preserve"> 1.1.3.Finansal sorumluluk</w:t>
            </w:r>
            <w:r>
              <w:rPr>
                <w:i/>
                <w:iCs/>
                <w:sz w:val="16"/>
                <w:szCs w:val="16"/>
                <w:shd w:val="clear" w:color="auto" w:fill="FFFFFF"/>
              </w:rPr>
              <w:br/>
              <w:t xml:space="preserve"> 1.1.4.Finansal bilgi</w:t>
            </w:r>
            <w:r>
              <w:rPr>
                <w:i/>
                <w:iCs/>
                <w:sz w:val="16"/>
                <w:szCs w:val="16"/>
                <w:shd w:val="clear" w:color="auto" w:fill="FFFFFF"/>
              </w:rPr>
              <w:br/>
              <w:t xml:space="preserve"> 1.1.5.Finansal farkındalık kavramı ve önemi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ile ilişkili kavramları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1.1.Finansal Okuryazarlık ile İlişkili Kavramlar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1.1.6.Finansal yeterlilik</w:t>
            </w:r>
            <w:r>
              <w:rPr>
                <w:i/>
                <w:iCs/>
                <w:sz w:val="16"/>
                <w:szCs w:val="16"/>
                <w:shd w:val="clear" w:color="auto" w:fill="FFFFFF"/>
              </w:rPr>
              <w:br/>
              <w:t xml:space="preserve"> 1.1.7.Kişisel finans kavramı</w:t>
            </w:r>
            <w:r>
              <w:rPr>
                <w:i/>
                <w:iCs/>
                <w:sz w:val="16"/>
                <w:szCs w:val="16"/>
                <w:shd w:val="clear" w:color="auto" w:fill="FFFFFF"/>
              </w:rPr>
              <w:br/>
              <w:t xml:space="preserve"> 1.1.8.Finansal yetenek</w:t>
            </w:r>
            <w:r>
              <w:rPr>
                <w:i/>
                <w:iCs/>
                <w:sz w:val="16"/>
                <w:szCs w:val="16"/>
                <w:shd w:val="clear" w:color="auto" w:fill="FFFFFF"/>
              </w:rPr>
              <w:br/>
              <w:t xml:space="preserve"> 1.1.9.Ekonomi okuryazarlığı kavramları</w:t>
            </w:r>
            <w:r>
              <w:rPr>
                <w:i/>
                <w:iCs/>
                <w:sz w:val="16"/>
                <w:szCs w:val="16"/>
                <w:shd w:val="clear" w:color="auto" w:fill="FFFFFF"/>
              </w:rPr>
              <w:br/>
              <w:t xml:space="preserve"> 1.1.10.Fon</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ile ilişkili kavramları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Gaziler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1.1.Finansal Okuryazarlık ile İlişkili Kavramlar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1.1.11. Piyasa</w:t>
            </w:r>
            <w:r>
              <w:rPr>
                <w:i/>
                <w:iCs/>
                <w:sz w:val="16"/>
                <w:szCs w:val="16"/>
                <w:shd w:val="clear" w:color="auto" w:fill="FFFFFF"/>
              </w:rPr>
              <w:br/>
              <w:t xml:space="preserve"> 1.1.12. Finansal piyasalar</w:t>
            </w:r>
            <w:r>
              <w:rPr>
                <w:i/>
                <w:iCs/>
                <w:sz w:val="16"/>
                <w:szCs w:val="16"/>
                <w:shd w:val="clear" w:color="auto" w:fill="FFFFFF"/>
              </w:rPr>
              <w:br/>
              <w:t xml:space="preserve"> 1.1.13. Reel piyasa</w:t>
            </w:r>
            <w:r>
              <w:rPr>
                <w:i/>
                <w:iCs/>
                <w:sz w:val="16"/>
                <w:szCs w:val="16"/>
                <w:shd w:val="clear" w:color="auto" w:fill="FFFFFF"/>
              </w:rPr>
              <w:br/>
              <w:t xml:space="preserve"> 1.1.14. Sermaye</w:t>
            </w:r>
            <w:r>
              <w:rPr>
                <w:i/>
                <w:iCs/>
                <w:sz w:val="16"/>
                <w:szCs w:val="16"/>
                <w:shd w:val="clear" w:color="auto" w:fill="FFFFFF"/>
              </w:rPr>
              <w:br/>
              <w:t xml:space="preserve"> 1.1.15. Bütçe, bütçe kontrolü kavramları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ile ilişkili kavramları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1.2. Finansal Okuryazarlık ile İlgili Diğer Kavramlar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1.2.1. Para ve gelir (kazanç) kavramları</w:t>
            </w:r>
            <w:r>
              <w:rPr>
                <w:i/>
                <w:iCs/>
                <w:sz w:val="16"/>
                <w:szCs w:val="16"/>
                <w:shd w:val="clear" w:color="auto" w:fill="FFFFFF"/>
              </w:rPr>
              <w:br/>
              <w:t xml:space="preserve"> 1.2.2. Banka kavramı ve önemi, merkez bankası, sermaye piyasası kurulu konuları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ile ilgili diğer kavramları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Hayvanları Koruma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 Finansal Okuryazarlık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1.3.1. Finansal okuryazarlık tanımı</w:t>
            </w:r>
            <w:r>
              <w:rPr>
                <w:i/>
                <w:iCs/>
                <w:sz w:val="16"/>
                <w:szCs w:val="16"/>
                <w:shd w:val="clear" w:color="auto" w:fill="FFFFFF"/>
              </w:rPr>
              <w:br/>
              <w:t xml:space="preserve"> 1.3.2. Finansal okuryazarlık bileşenleri</w:t>
            </w:r>
            <w:r>
              <w:rPr>
                <w:i/>
                <w:iCs/>
                <w:sz w:val="16"/>
                <w:szCs w:val="16"/>
                <w:shd w:val="clear" w:color="auto" w:fill="FFFFFF"/>
              </w:rPr>
              <w:br/>
              <w:t xml:space="preserve"> 1.3.3. Finansal bilgi</w:t>
            </w:r>
            <w:r>
              <w:rPr>
                <w:i/>
                <w:iCs/>
                <w:sz w:val="16"/>
                <w:szCs w:val="16"/>
                <w:shd w:val="clear" w:color="auto" w:fill="FFFFFF"/>
              </w:rPr>
              <w:br/>
              <w:t xml:space="preserve"> 1.3.4. Finansal tutum</w:t>
            </w:r>
            <w:r>
              <w:rPr>
                <w:i/>
                <w:iCs/>
                <w:sz w:val="16"/>
                <w:szCs w:val="16"/>
                <w:shd w:val="clear" w:color="auto" w:fill="FFFFFF"/>
              </w:rPr>
              <w:br/>
              <w:t xml:space="preserve"> 1.3.5. Finansal davranış</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kavramını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 Finansal Okuryazarlık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1.3.6.Finansal okuryazarlık hakkında mitler (yanlış inanışlar)</w:t>
            </w:r>
            <w:r>
              <w:rPr>
                <w:i/>
                <w:iCs/>
                <w:sz w:val="16"/>
                <w:szCs w:val="16"/>
                <w:shd w:val="clear" w:color="auto" w:fill="FFFFFF"/>
              </w:rPr>
              <w:br/>
              <w:t xml:space="preserve"> 1.3.7.Finansal eğitim ve okuryazarlık</w:t>
            </w:r>
            <w:r>
              <w:rPr>
                <w:i/>
                <w:iCs/>
                <w:sz w:val="16"/>
                <w:szCs w:val="16"/>
                <w:shd w:val="clear" w:color="auto" w:fill="FFFFFF"/>
              </w:rPr>
              <w:br/>
              <w:t xml:space="preserve"> 1.3.8.Finansal okuryazarlığın amaçları</w:t>
            </w:r>
            <w:r>
              <w:rPr>
                <w:i/>
                <w:iCs/>
                <w:sz w:val="16"/>
                <w:szCs w:val="16"/>
                <w:shd w:val="clear" w:color="auto" w:fill="FFFFFF"/>
              </w:rPr>
              <w:br/>
              <w:t xml:space="preserve"> 1.3.9.Finansal okuryazarlığın özellikleri</w:t>
            </w:r>
            <w:r>
              <w:rPr>
                <w:i/>
                <w:iCs/>
                <w:sz w:val="16"/>
                <w:szCs w:val="16"/>
                <w:shd w:val="clear" w:color="auto" w:fill="FFFFFF"/>
              </w:rPr>
              <w:br/>
              <w:t xml:space="preserve"> 1.3.10.Finansal okuryazarlığın önemi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okuryazarlık kavramını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 Finansal Okuryazarlık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1.3.11.Finansal eğitimin gerekliliği</w:t>
            </w:r>
            <w:r>
              <w:rPr>
                <w:i/>
                <w:iCs/>
                <w:sz w:val="16"/>
                <w:szCs w:val="16"/>
                <w:shd w:val="clear" w:color="auto" w:fill="FFFFFF"/>
              </w:rPr>
              <w:br/>
              <w:t xml:space="preserve"> 1.3.12.Finansa okuryazarlığın aileye ve bireye katkıları</w:t>
            </w:r>
            <w:r>
              <w:rPr>
                <w:i/>
                <w:iCs/>
                <w:sz w:val="16"/>
                <w:szCs w:val="16"/>
                <w:shd w:val="clear" w:color="auto" w:fill="FFFFFF"/>
              </w:rPr>
              <w:br/>
              <w:t xml:space="preserve"> 1.3.13.Finansal okuryazarlık, erişim ve tüketicinin korunması</w:t>
            </w:r>
            <w:r>
              <w:rPr>
                <w:i/>
                <w:iCs/>
                <w:sz w:val="16"/>
                <w:szCs w:val="16"/>
                <w:shd w:val="clear" w:color="auto" w:fill="FFFFFF"/>
              </w:rPr>
              <w:br/>
            </w:r>
            <w:r>
              <w:rPr>
                <w:i/>
                <w:iCs/>
                <w:sz w:val="16"/>
                <w:szCs w:val="16"/>
                <w:shd w:val="clear" w:color="auto" w:fill="FFFFFF"/>
              </w:rPr>
              <w:lastRenderedPageBreak/>
              <w:t xml:space="preserve"> 1.3.14.Finansal okuryazarlığın finansal sisteme ve ekonomiye katkıları</w:t>
            </w:r>
            <w:r>
              <w:rPr>
                <w:i/>
                <w:iCs/>
                <w:sz w:val="16"/>
                <w:szCs w:val="16"/>
                <w:shd w:val="clear" w:color="auto" w:fill="FFFFFF"/>
              </w:rPr>
              <w:br/>
              <w:t xml:space="preserve"> 1.3.15.Finansal okuryazarlık nasıl gelişir?</w:t>
            </w:r>
            <w:r>
              <w:rPr>
                <w:i/>
                <w:iCs/>
                <w:sz w:val="16"/>
                <w:szCs w:val="16"/>
                <w:shd w:val="clear" w:color="auto" w:fill="FFFFFF"/>
              </w:rPr>
              <w:br/>
              <w:t xml:space="preserve"> 1.3.16.Finansal okuryazarlığın tarihsel gelişimi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lastRenderedPageBreak/>
              <w:t>Finansal okuryazarlık kavramını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lastRenderedPageBreak/>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1.4. Finansal Okuryazarlığı Etkileyen Faktörler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1.4.1.Bireyin aile geçmişi, finansal memnuniyet, zenginlik-servet, umutsuzluk, zaman tercihleri, sosyal-demografik özellikleri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okuryazarlığı etkileyen faktörleri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1.5. Finansal Okuryazar Bireyin Özellikleri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6E0B77" w:rsidRDefault="00B85407" w:rsidP="006E0B77">
            <w:pPr>
              <w:ind w:left="100" w:right="100"/>
              <w:rPr>
                <w:i/>
                <w:iCs/>
                <w:sz w:val="16"/>
                <w:szCs w:val="16"/>
                <w:shd w:val="clear" w:color="auto" w:fill="FFFFFF"/>
              </w:rPr>
            </w:pPr>
            <w:r>
              <w:rPr>
                <w:i/>
                <w:iCs/>
                <w:sz w:val="16"/>
                <w:szCs w:val="16"/>
                <w:shd w:val="clear" w:color="auto" w:fill="FFFFFF"/>
              </w:rPr>
              <w:t>1.5.1.İyi iletişim kurabilmek</w:t>
            </w:r>
            <w:r>
              <w:rPr>
                <w:i/>
                <w:iCs/>
                <w:sz w:val="16"/>
                <w:szCs w:val="16"/>
                <w:shd w:val="clear" w:color="auto" w:fill="FFFFFF"/>
              </w:rPr>
              <w:br/>
              <w:t xml:space="preserve"> 1.5.2.Parayı etkili yönetebilmek</w:t>
            </w:r>
            <w:r>
              <w:rPr>
                <w:i/>
                <w:iCs/>
                <w:sz w:val="16"/>
                <w:szCs w:val="16"/>
                <w:shd w:val="clear" w:color="auto" w:fill="FFFFFF"/>
              </w:rPr>
              <w:br/>
              <w:t xml:space="preserve"> 1.5.3.Finansal sistemi kavrayabilmek</w:t>
            </w:r>
          </w:p>
          <w:p w:rsidR="006E0B77" w:rsidRPr="00D05786" w:rsidRDefault="006E0B77" w:rsidP="006E0B77">
            <w:pPr>
              <w:ind w:left="100" w:right="100"/>
              <w:rPr>
                <w:i/>
                <w:sz w:val="16"/>
                <w:szCs w:val="16"/>
              </w:rPr>
            </w:pPr>
            <w:r w:rsidRPr="00D05786">
              <w:rPr>
                <w:i/>
                <w:sz w:val="16"/>
                <w:szCs w:val="16"/>
              </w:rPr>
              <w:t>Atatürk'ün eğitime ve bilime verdiği önem</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 bireyin özelliklerini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rsidP="00F7230F">
            <w:pPr>
              <w:ind w:left="5" w:right="5"/>
              <w:jc w:val="center"/>
              <w:rPr>
                <w:b/>
                <w:bCs/>
                <w:i/>
                <w:iCs/>
                <w:sz w:val="14"/>
                <w:szCs w:val="14"/>
                <w:shd w:val="clear" w:color="auto" w:fill="FFFFFF"/>
              </w:rP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p w:rsidR="00F7230F" w:rsidRPr="00F7230F" w:rsidRDefault="00F7230F" w:rsidP="00F7230F">
            <w:pPr>
              <w:ind w:left="5" w:right="5"/>
              <w:jc w:val="center"/>
              <w:rPr>
                <w:b/>
                <w:bCs/>
                <w:iCs/>
                <w:shd w:val="clear" w:color="auto" w:fill="FFFFFF"/>
              </w:rPr>
            </w:pPr>
            <w:r w:rsidRPr="00F7230F">
              <w:rPr>
                <w:b/>
                <w:bCs/>
                <w:iCs/>
                <w:shd w:val="clear" w:color="auto" w:fill="FFFFFF"/>
              </w:rPr>
              <w:t>1. SINAV</w:t>
            </w:r>
          </w:p>
        </w:tc>
      </w:tr>
      <w:tr w:rsidR="00CF0BEB">
        <w:trPr>
          <w:trHeight w:val="10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CF0BEB" w:rsidRDefault="00B85407">
            <w:pPr>
              <w:jc w:val="center"/>
            </w:pPr>
            <w:r>
              <w:rPr>
                <w:b/>
                <w:bCs/>
              </w:rPr>
              <w:t>1. Ara Tatil (11-18 Kasım)</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1.FİNANSAL OKURYAZARLIK</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1.5. Finansal Okuryazar Bireyin Özellikleri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1.5.4.Finansal planlama yapabilmek</w:t>
            </w:r>
            <w:r>
              <w:rPr>
                <w:i/>
                <w:iCs/>
                <w:sz w:val="16"/>
                <w:szCs w:val="16"/>
                <w:shd w:val="clear" w:color="auto" w:fill="FFFFFF"/>
              </w:rPr>
              <w:br/>
              <w:t xml:space="preserve"> 1.5.5.Bütçeyi etkin yönetebilmek</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okuryazar bireyin özelliklerini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2.TÜRKİYE'DE VE DÜNYADA FİNANSAL OKURYAZARLIK ÇALIŞMALARI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2.1. Türkiye’de Finansal Okuryazarlık Çalışmaları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2.1.1.Türkiye’de finansal okuryazarlık alanında faaliyet yapan kurumlar</w:t>
            </w:r>
            <w:r>
              <w:rPr>
                <w:i/>
                <w:iCs/>
                <w:sz w:val="16"/>
                <w:szCs w:val="16"/>
                <w:shd w:val="clear" w:color="auto" w:fill="FFFFFF"/>
              </w:rPr>
              <w:br/>
              <w:t xml:space="preserve"> 2.1.2.Türkiye Cumhuriyeti Merkez Bankası</w:t>
            </w:r>
            <w:r>
              <w:rPr>
                <w:i/>
                <w:iCs/>
                <w:sz w:val="16"/>
                <w:szCs w:val="16"/>
                <w:shd w:val="clear" w:color="auto" w:fill="FFFFFF"/>
              </w:rPr>
              <w:br/>
              <w:t xml:space="preserve"> 2.1.3.Sermaye Piyasası Kurulu</w:t>
            </w:r>
            <w:r>
              <w:rPr>
                <w:i/>
                <w:iCs/>
                <w:sz w:val="16"/>
                <w:szCs w:val="16"/>
                <w:shd w:val="clear" w:color="auto" w:fill="FFFFFF"/>
              </w:rPr>
              <w:br/>
              <w:t xml:space="preserve"> 2.1.4.Aile, Çalışma ve Sosyal Hizmetler Bakanlığı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Türkiye’de finansal okuryazarlık çalışmalarını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2.TÜRKİYE'DE VE DÜNYADA FİNANSAL OKURYAZARLIK ÇALIŞMALARI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2.1. Türkiye’de Finansal Okuryazarlık Çalışmaları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2.1.5.Finansal Okuryazarlık ve Erişim Derneği (FODER)</w:t>
            </w:r>
            <w:r>
              <w:rPr>
                <w:i/>
                <w:iCs/>
                <w:sz w:val="16"/>
                <w:szCs w:val="16"/>
                <w:shd w:val="clear" w:color="auto" w:fill="FFFFFF"/>
              </w:rPr>
              <w:br/>
              <w:t xml:space="preserve"> 2.1.6.Diğer kurum ve kuruluşlar</w:t>
            </w:r>
            <w:r>
              <w:rPr>
                <w:i/>
                <w:iCs/>
                <w:sz w:val="16"/>
                <w:szCs w:val="16"/>
                <w:shd w:val="clear" w:color="auto" w:fill="FFFFFF"/>
              </w:rPr>
              <w:br/>
              <w:t xml:space="preserve"> 2.1.7.Türkiye’de finansal okuryazarlık ile ilgili uygulamaya konulan projeler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Türkiye’de finansal okuryazarlık çalışmalarını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*Dünya Engelliler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2.TÜRKİYE'DE VE DÜNYADA FİNANSAL OKURYAZARLIK ÇALIŞMALARI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2.2.Dünyadaki Finansal Okuryazarlık Çalışmaları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2.2.1.Finansal okuryazarlık alanında faaliyet gösteren uluslararası kuruluşlar</w:t>
            </w:r>
            <w:r>
              <w:rPr>
                <w:i/>
                <w:iCs/>
                <w:sz w:val="16"/>
                <w:szCs w:val="16"/>
                <w:shd w:val="clear" w:color="auto" w:fill="FFFFFF"/>
              </w:rPr>
              <w:br/>
              <w:t xml:space="preserve"> 2.2.2.Ekonomik İş Birliği ve Kalkınma Örgütü (OECD)</w:t>
            </w:r>
            <w:r>
              <w:rPr>
                <w:i/>
                <w:iCs/>
                <w:sz w:val="16"/>
                <w:szCs w:val="16"/>
                <w:shd w:val="clear" w:color="auto" w:fill="FFFFFF"/>
              </w:rPr>
              <w:br/>
              <w:t xml:space="preserve"> 2.2.3.Dünya Bankası</w:t>
            </w:r>
            <w:r>
              <w:rPr>
                <w:i/>
                <w:iCs/>
                <w:sz w:val="16"/>
                <w:szCs w:val="16"/>
                <w:shd w:val="clear" w:color="auto" w:fill="FFFFFF"/>
              </w:rPr>
              <w:br/>
              <w:t xml:space="preserve"> 2.2.4.Uluslararası Çocuk ve Gençlik Finansı (CYFI)</w:t>
            </w:r>
            <w:r>
              <w:rPr>
                <w:i/>
                <w:iCs/>
                <w:sz w:val="16"/>
                <w:szCs w:val="16"/>
                <w:shd w:val="clear" w:color="auto" w:fill="FFFFFF"/>
              </w:rPr>
              <w:br/>
              <w:t xml:space="preserve"> 2.2.5.Diğer kuruluşlar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Dünyadaki finansal okuryazarlık çalışmalarını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Mevlana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lastRenderedPageBreak/>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3.1.İhtiyaç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3.1.1.İhtiyaç kavramının kelime anlamı</w:t>
            </w:r>
            <w:r>
              <w:rPr>
                <w:i/>
                <w:iCs/>
                <w:sz w:val="16"/>
                <w:szCs w:val="16"/>
                <w:shd w:val="clear" w:color="auto" w:fill="FFFFFF"/>
              </w:rPr>
              <w:br/>
              <w:t xml:space="preserve"> 3.1.2.İhtiyaç kavramı ile ilgili güncel hayattan örnekler</w:t>
            </w:r>
            <w:r>
              <w:rPr>
                <w:i/>
                <w:iCs/>
                <w:sz w:val="16"/>
                <w:szCs w:val="16"/>
                <w:shd w:val="clear" w:color="auto" w:fill="FFFFFF"/>
              </w:rPr>
              <w:br/>
              <w:t xml:space="preserve"> 3.1.3.Gerçek ihtiyaçları doğru tespit etmek</w:t>
            </w:r>
            <w:r>
              <w:rPr>
                <w:i/>
                <w:iCs/>
                <w:sz w:val="16"/>
                <w:szCs w:val="16"/>
                <w:shd w:val="clear" w:color="auto" w:fill="FFFFFF"/>
              </w:rPr>
              <w:br/>
              <w:t xml:space="preserve"> 3.2.Abraham </w:t>
            </w:r>
            <w:proofErr w:type="spellStart"/>
            <w:r>
              <w:rPr>
                <w:i/>
                <w:iCs/>
                <w:sz w:val="16"/>
                <w:szCs w:val="16"/>
                <w:shd w:val="clear" w:color="auto" w:fill="FFFFFF"/>
              </w:rPr>
              <w:t>Maslow'un</w:t>
            </w:r>
            <w:proofErr w:type="spellEnd"/>
            <w:r>
              <w:rPr>
                <w:i/>
                <w:iCs/>
                <w:sz w:val="16"/>
                <w:szCs w:val="16"/>
                <w:shd w:val="clear" w:color="auto" w:fill="FFFFFF"/>
              </w:rPr>
              <w:t xml:space="preserve"> İhtiyaçlar Hiyerarşisi</w:t>
            </w:r>
            <w:r>
              <w:rPr>
                <w:i/>
                <w:iCs/>
                <w:sz w:val="16"/>
                <w:szCs w:val="16"/>
                <w:shd w:val="clear" w:color="auto" w:fill="FFFFFF"/>
              </w:rPr>
              <w:br/>
              <w:t xml:space="preserve"> 3.2.1.İhtiyaçların sınıflandırılması</w:t>
            </w:r>
            <w:r>
              <w:rPr>
                <w:i/>
                <w:iCs/>
                <w:sz w:val="16"/>
                <w:szCs w:val="16"/>
                <w:shd w:val="clear" w:color="auto" w:fill="FFFFFF"/>
              </w:rPr>
              <w:br/>
              <w:t xml:space="preserve"> 3.2.2.Maslow’un ihtiyaçlar hiyerarşisi</w:t>
            </w:r>
            <w:r>
              <w:rPr>
                <w:i/>
                <w:iCs/>
                <w:sz w:val="16"/>
                <w:szCs w:val="16"/>
                <w:shd w:val="clear" w:color="auto" w:fill="FFFFFF"/>
              </w:rPr>
              <w:br/>
              <w:t xml:space="preserve"> 3.2.3.Günlük yaşamdan örnekler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İhtiyaç kavramını açıklar.</w:t>
            </w:r>
            <w:r>
              <w:rPr>
                <w:i/>
                <w:iCs/>
                <w:sz w:val="16"/>
                <w:szCs w:val="16"/>
                <w:shd w:val="clear" w:color="auto" w:fill="FFFFFF"/>
              </w:rPr>
              <w:br/>
              <w:t xml:space="preserve"> Abraham </w:t>
            </w:r>
            <w:proofErr w:type="spellStart"/>
            <w:r>
              <w:rPr>
                <w:i/>
                <w:iCs/>
                <w:sz w:val="16"/>
                <w:szCs w:val="16"/>
                <w:shd w:val="clear" w:color="auto" w:fill="FFFFFF"/>
              </w:rPr>
              <w:t>Maslow'un</w:t>
            </w:r>
            <w:proofErr w:type="spellEnd"/>
            <w:r>
              <w:rPr>
                <w:i/>
                <w:iCs/>
                <w:sz w:val="16"/>
                <w:szCs w:val="16"/>
                <w:shd w:val="clear" w:color="auto" w:fill="FFFFFF"/>
              </w:rPr>
              <w:t xml:space="preserve"> ihtiyaçlar hiyerarşisini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3.3.Tüketim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3.3.1.Tüketim kavramının kelime anlamı</w:t>
            </w:r>
            <w:r>
              <w:rPr>
                <w:i/>
                <w:iCs/>
                <w:sz w:val="16"/>
                <w:szCs w:val="16"/>
                <w:shd w:val="clear" w:color="auto" w:fill="FFFFFF"/>
              </w:rPr>
              <w:br/>
              <w:t xml:space="preserve"> 3.3.2.Tüketim ile ilgili günlük yaşamdan örnekler</w:t>
            </w:r>
            <w:r>
              <w:rPr>
                <w:i/>
                <w:iCs/>
                <w:sz w:val="16"/>
                <w:szCs w:val="16"/>
                <w:shd w:val="clear" w:color="auto" w:fill="FFFFFF"/>
              </w:rPr>
              <w:br/>
              <w:t xml:space="preserve"> 3.4.Tüketim çılgınlığı</w:t>
            </w:r>
            <w:r>
              <w:rPr>
                <w:i/>
                <w:iCs/>
                <w:sz w:val="16"/>
                <w:szCs w:val="16"/>
                <w:shd w:val="clear" w:color="auto" w:fill="FFFFFF"/>
              </w:rPr>
              <w:br/>
              <w:t xml:space="preserve"> 3.4.1.Tüketim çılgınlığı</w:t>
            </w:r>
            <w:r>
              <w:rPr>
                <w:i/>
                <w:iCs/>
                <w:sz w:val="16"/>
                <w:szCs w:val="16"/>
                <w:shd w:val="clear" w:color="auto" w:fill="FFFFFF"/>
              </w:rPr>
              <w:br/>
              <w:t xml:space="preserve"> 3.4.2.Tüketim çılgınlığının sonuçları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Tüketim kavramı açıklar.</w:t>
            </w:r>
            <w:r>
              <w:rPr>
                <w:i/>
                <w:iCs/>
                <w:sz w:val="16"/>
                <w:szCs w:val="16"/>
                <w:shd w:val="clear" w:color="auto" w:fill="FFFFFF"/>
              </w:rPr>
              <w:br/>
              <w:t xml:space="preserve"> Tüketim çılgınlığını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3.5.Tüketici hakları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3.5.1.Tüketici harcamaları ve demografik değişkenler</w:t>
            </w:r>
            <w:r>
              <w:rPr>
                <w:i/>
                <w:iCs/>
                <w:sz w:val="16"/>
                <w:szCs w:val="16"/>
                <w:shd w:val="clear" w:color="auto" w:fill="FFFFFF"/>
              </w:rPr>
              <w:br/>
              <w:t xml:space="preserve"> 3.5.2.Tüketici davranışını etkileyen faktörler</w:t>
            </w:r>
            <w:r>
              <w:rPr>
                <w:i/>
                <w:iCs/>
                <w:sz w:val="16"/>
                <w:szCs w:val="16"/>
                <w:shd w:val="clear" w:color="auto" w:fill="FFFFFF"/>
              </w:rPr>
              <w:br/>
              <w:t xml:space="preserve"> 3.5.3.Satın alma davranışını etkileyen faktörler</w:t>
            </w:r>
            <w:r>
              <w:rPr>
                <w:i/>
                <w:iCs/>
                <w:sz w:val="16"/>
                <w:szCs w:val="16"/>
                <w:shd w:val="clear" w:color="auto" w:fill="FFFFFF"/>
              </w:rPr>
              <w:br/>
              <w:t xml:space="preserve"> 3.5.4.Strateji ve taktikler,</w:t>
            </w:r>
            <w:r>
              <w:rPr>
                <w:i/>
                <w:iCs/>
                <w:sz w:val="16"/>
                <w:szCs w:val="16"/>
                <w:shd w:val="clear" w:color="auto" w:fill="FFFFFF"/>
              </w:rPr>
              <w:br/>
              <w:t xml:space="preserve"> 3.5.5.Tüketicinin Korunması Hakkında Kanun</w:t>
            </w:r>
            <w:r>
              <w:rPr>
                <w:i/>
                <w:iCs/>
                <w:sz w:val="16"/>
                <w:szCs w:val="16"/>
                <w:shd w:val="clear" w:color="auto" w:fill="FFFFFF"/>
              </w:rPr>
              <w:br/>
              <w:t xml:space="preserve"> 3.6.İhtiyaç mı? İstek mi? sorusu</w:t>
            </w:r>
            <w:r>
              <w:rPr>
                <w:i/>
                <w:iCs/>
                <w:sz w:val="16"/>
                <w:szCs w:val="16"/>
                <w:shd w:val="clear" w:color="auto" w:fill="FFFFFF"/>
              </w:rPr>
              <w:br/>
              <w:t xml:space="preserve"> 3.6.1.Alışveriş yaparken, satın alma kararı verirken istek mi? ihtiyaç mı?</w:t>
            </w:r>
            <w:r>
              <w:rPr>
                <w:i/>
                <w:iCs/>
                <w:sz w:val="16"/>
                <w:szCs w:val="16"/>
                <w:shd w:val="clear" w:color="auto" w:fill="FFFFFF"/>
              </w:rPr>
              <w:br/>
              <w:t xml:space="preserve"> 3.6.2.Günlük yaşamdan örnekler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Tüketici haklarını açıklar.</w:t>
            </w:r>
            <w:r>
              <w:rPr>
                <w:i/>
                <w:iCs/>
                <w:sz w:val="16"/>
                <w:szCs w:val="16"/>
                <w:shd w:val="clear" w:color="auto" w:fill="FFFFFF"/>
              </w:rPr>
              <w:br/>
              <w:t xml:space="preserve"> İstek mi? ihtiyaç mı? </w:t>
            </w:r>
            <w:proofErr w:type="gramStart"/>
            <w:r>
              <w:rPr>
                <w:i/>
                <w:iCs/>
                <w:sz w:val="16"/>
                <w:szCs w:val="16"/>
                <w:shd w:val="clear" w:color="auto" w:fill="FFFFFF"/>
              </w:rPr>
              <w:t>sorusunun</w:t>
            </w:r>
            <w:proofErr w:type="gramEnd"/>
            <w:r>
              <w:rPr>
                <w:i/>
                <w:iCs/>
                <w:sz w:val="16"/>
                <w:szCs w:val="16"/>
                <w:shd w:val="clear" w:color="auto" w:fill="FFFFFF"/>
              </w:rPr>
              <w:t xml:space="preserve"> incelemesini yapar.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F7230F">
            <w:pPr>
              <w:ind w:left="5" w:right="5"/>
              <w:jc w:val="center"/>
            </w:pPr>
            <w:r>
              <w:t>2. SINAV</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3.7.Alışveriş yaparken dikkat edilmesi gereken kurallar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3.7.1.Alışveriş yaparken dikkat edilmesi gereken kurallar</w:t>
            </w:r>
            <w:r>
              <w:rPr>
                <w:i/>
                <w:iCs/>
                <w:sz w:val="16"/>
                <w:szCs w:val="16"/>
                <w:shd w:val="clear" w:color="auto" w:fill="FFFFFF"/>
              </w:rPr>
              <w:br/>
              <w:t xml:space="preserve"> 3.7.2.Günlük hayattan örnekler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Alışveriş yaparken dikkat edilmesi gereken kuralları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*Enerji Tasarrufu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3.8.Borç yönetimi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3.8.1.Kredi çeşitleri</w:t>
            </w:r>
            <w:r>
              <w:rPr>
                <w:i/>
                <w:iCs/>
                <w:sz w:val="16"/>
                <w:szCs w:val="16"/>
                <w:shd w:val="clear" w:color="auto" w:fill="FFFFFF"/>
              </w:rPr>
              <w:br/>
              <w:t xml:space="preserve"> 3.8.2.Kredi kaynakları</w:t>
            </w:r>
            <w:r>
              <w:rPr>
                <w:i/>
                <w:iCs/>
                <w:sz w:val="16"/>
                <w:szCs w:val="16"/>
                <w:shd w:val="clear" w:color="auto" w:fill="FFFFFF"/>
              </w:rPr>
              <w:br/>
              <w:t xml:space="preserve"> 3.8.3.Bilinçli borçlanma</w:t>
            </w:r>
            <w:r>
              <w:rPr>
                <w:i/>
                <w:iCs/>
                <w:sz w:val="16"/>
                <w:szCs w:val="16"/>
                <w:shd w:val="clear" w:color="auto" w:fill="FFFFFF"/>
              </w:rPr>
              <w:br/>
              <w:t xml:space="preserve"> 3.8.4.Kredi anlaşmasını anlamak ve yapmak</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Borç yönetimini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CF0BEB" w:rsidRDefault="00B85407">
            <w:pPr>
              <w:jc w:val="center"/>
            </w:pPr>
            <w:r>
              <w:rPr>
                <w:b/>
                <w:bCs/>
              </w:rPr>
              <w:t xml:space="preserve"> Şubat Tatili (20 Ocak-03 Şubat)</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3.9.Kredi kartının doğru kullanımı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3.9.1.Kredi kartı tanımı</w:t>
            </w:r>
            <w:r>
              <w:rPr>
                <w:i/>
                <w:iCs/>
                <w:sz w:val="16"/>
                <w:szCs w:val="16"/>
                <w:shd w:val="clear" w:color="auto" w:fill="FFFFFF"/>
              </w:rPr>
              <w:br/>
              <w:t xml:space="preserve"> 3.9.2.Kredi kartı çeşitleri</w:t>
            </w:r>
            <w:r>
              <w:rPr>
                <w:i/>
                <w:iCs/>
                <w:sz w:val="16"/>
                <w:szCs w:val="16"/>
                <w:shd w:val="clear" w:color="auto" w:fill="FFFFFF"/>
              </w:rPr>
              <w:br/>
              <w:t xml:space="preserve"> 3.9.3.Kredi kartının avantaj ve dezavantajları</w:t>
            </w:r>
            <w:r>
              <w:rPr>
                <w:i/>
                <w:iCs/>
                <w:sz w:val="16"/>
                <w:szCs w:val="16"/>
                <w:shd w:val="clear" w:color="auto" w:fill="FFFFFF"/>
              </w:rPr>
              <w:br/>
              <w:t xml:space="preserve"> 3.9.4.Kredi kartı kullanırken dikkat edilmesi gereken hususla</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Kredi kartının doğru kullanımını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lastRenderedPageBreak/>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3.TÜKETİM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3.10.İnternet bankacılığının kullanımı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3.10.1.İnternet bankacılığı üzerinden yapılabilecek işlemler</w:t>
            </w:r>
            <w:r>
              <w:rPr>
                <w:i/>
                <w:iCs/>
                <w:sz w:val="16"/>
                <w:szCs w:val="16"/>
                <w:shd w:val="clear" w:color="auto" w:fill="FFFFFF"/>
              </w:rPr>
              <w:br/>
              <w:t xml:space="preserve"> 3.10.2.İnternet bankacılığı üzerinde yapılabilecek işlemler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İnternet bankacılığının kullanımını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4.1. Tasarruf kavramı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4.1.1.Tasarruf kavramı</w:t>
            </w:r>
            <w:r>
              <w:rPr>
                <w:i/>
                <w:iCs/>
                <w:sz w:val="16"/>
                <w:szCs w:val="16"/>
                <w:shd w:val="clear" w:color="auto" w:fill="FFFFFF"/>
              </w:rPr>
              <w:br/>
              <w:t xml:space="preserve"> 4.1.2.Tasarruf ile ilgili günlük yaşamdan örnekler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Tasarrufun amacını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4.2. Tasarrufun Amacı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4.2.1.Tasarrufun amaçları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Tasarrufun amacını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4.3. Tasarrufun Önemi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4.3.1.Türkiye’de tasarruf eğilimi</w:t>
            </w:r>
            <w:r>
              <w:rPr>
                <w:i/>
                <w:iCs/>
                <w:sz w:val="16"/>
                <w:szCs w:val="16"/>
                <w:shd w:val="clear" w:color="auto" w:fill="FFFFFF"/>
              </w:rPr>
              <w:br/>
              <w:t xml:space="preserve"> 4.3.2.Dünyada tasarruf eğilimi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Tasarrufun önemini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*Dünya Kadınlar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4.4. Tasarruf ilkeleri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4.4.1.Tasarrufun ilkeleri</w:t>
            </w:r>
            <w:r>
              <w:rPr>
                <w:i/>
                <w:iCs/>
                <w:sz w:val="16"/>
                <w:szCs w:val="16"/>
                <w:shd w:val="clear" w:color="auto" w:fill="FFFFFF"/>
              </w:rPr>
              <w:br/>
              <w:t xml:space="preserve"> 4.4.2.Tasarruf ilkeleri örneklendirme</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 ilkelerini sıralar.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*İstiklâl Marşı'nın Kabulü ve Mehmet Akif Ersoy'u Anma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4.5. Paylaşım Ekonomisi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rPr>
                <w:i/>
                <w:iCs/>
                <w:sz w:val="16"/>
                <w:szCs w:val="16"/>
                <w:shd w:val="clear" w:color="auto" w:fill="FFFFFF"/>
              </w:rPr>
            </w:pPr>
            <w:r>
              <w:rPr>
                <w:i/>
                <w:iCs/>
                <w:sz w:val="16"/>
                <w:szCs w:val="16"/>
                <w:shd w:val="clear" w:color="auto" w:fill="FFFFFF"/>
              </w:rPr>
              <w:t>4.5.1.Paylaşım ekonomisi</w:t>
            </w:r>
            <w:r>
              <w:rPr>
                <w:i/>
                <w:iCs/>
                <w:sz w:val="16"/>
                <w:szCs w:val="16"/>
                <w:shd w:val="clear" w:color="auto" w:fill="FFFFFF"/>
              </w:rPr>
              <w:br/>
              <w:t xml:space="preserve"> 4.5.2.Örneklendirme</w:t>
            </w:r>
          </w:p>
          <w:p w:rsidR="006E0B77" w:rsidRPr="00D05786" w:rsidRDefault="006E0B77">
            <w:pPr>
              <w:ind w:left="100" w:right="100"/>
              <w:rPr>
                <w:i/>
                <w:sz w:val="16"/>
                <w:szCs w:val="16"/>
              </w:rPr>
            </w:pPr>
            <w:r w:rsidRPr="00D05786">
              <w:rPr>
                <w:i/>
                <w:sz w:val="16"/>
                <w:szCs w:val="16"/>
              </w:rPr>
              <w:t>Atatürk’ün vatan ve millet sevgisi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Paylaşım ekonomisini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4.6. Tasarrufların planlanması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4.6.1.Tasarruf planlaması</w:t>
            </w:r>
            <w:r>
              <w:rPr>
                <w:i/>
                <w:iCs/>
                <w:sz w:val="16"/>
                <w:szCs w:val="16"/>
                <w:shd w:val="clear" w:color="auto" w:fill="FFFFFF"/>
              </w:rPr>
              <w:br/>
              <w:t xml:space="preserve"> 4.6.2.Tasarruf planlaması örnekleri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Tasarrufların planlanmasını yapar.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rPr>
                <w:b/>
                <w:bCs/>
                <w:i/>
                <w:iCs/>
                <w:sz w:val="14"/>
                <w:szCs w:val="14"/>
                <w:shd w:val="clear" w:color="auto" w:fill="FFFFFF"/>
              </w:rPr>
            </w:pPr>
            <w:r>
              <w:rPr>
                <w:b/>
                <w:bCs/>
                <w:i/>
                <w:iCs/>
                <w:sz w:val="14"/>
                <w:szCs w:val="14"/>
                <w:shd w:val="clear" w:color="auto" w:fill="FFFFFF"/>
              </w:rPr>
              <w:t>*Kütüphaneler Haftası</w:t>
            </w:r>
          </w:p>
          <w:p w:rsidR="00F7230F" w:rsidRPr="00F7230F" w:rsidRDefault="00F7230F">
            <w:pPr>
              <w:ind w:left="5" w:right="5"/>
              <w:jc w:val="center"/>
              <w:rPr>
                <w:rFonts w:asciiTheme="minorHAnsi" w:hAnsiTheme="minorHAnsi" w:cstheme="minorHAnsi"/>
              </w:rPr>
            </w:pPr>
            <w:r w:rsidRPr="00F7230F">
              <w:rPr>
                <w:rFonts w:asciiTheme="minorHAnsi" w:hAnsiTheme="minorHAnsi" w:cstheme="minorHAnsi"/>
                <w:b/>
                <w:bCs/>
                <w:iCs/>
                <w:shd w:val="clear" w:color="auto" w:fill="FFFFFF"/>
              </w:rPr>
              <w:t>1. SINAV</w:t>
            </w:r>
          </w:p>
        </w:tc>
      </w:tr>
      <w:tr w:rsidR="00CF0BEB">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CF0BEB" w:rsidRDefault="00B85407">
            <w:pPr>
              <w:jc w:val="center"/>
            </w:pPr>
            <w:r>
              <w:rPr>
                <w:b/>
                <w:bCs/>
              </w:rPr>
              <w:t xml:space="preserve"> 2. Ara Tatil (31 Mart-07 Nisan)</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4.7. Finansal yatırım araçları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4.7.2.Örnek uygulamalar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Finansal yatırım araçları sıralayarak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*Kişisel Verileri Koruma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lastRenderedPageBreak/>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4.TASARRUF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4.8.Tasarruf -yatırım dengesi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4.8.1.Tasarruf ve yatırım dengesinin sağlanması konusu</w:t>
            </w:r>
            <w:r>
              <w:rPr>
                <w:i/>
                <w:iCs/>
                <w:sz w:val="16"/>
                <w:szCs w:val="16"/>
                <w:shd w:val="clear" w:color="auto" w:fill="FFFFFF"/>
              </w:rPr>
              <w:br/>
              <w:t xml:space="preserve"> 4.8.2.Örnek uygulamalar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Tasarruf -yatırım dengesini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5.YATIRIM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5.1. Yatırım planı ve yatırım araçlarının seçimi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rPr>
                <w:i/>
                <w:iCs/>
                <w:sz w:val="16"/>
                <w:szCs w:val="16"/>
                <w:shd w:val="clear" w:color="auto" w:fill="FFFFFF"/>
              </w:rPr>
            </w:pPr>
            <w:r>
              <w:rPr>
                <w:i/>
                <w:iCs/>
                <w:sz w:val="16"/>
                <w:szCs w:val="16"/>
                <w:shd w:val="clear" w:color="auto" w:fill="FFFFFF"/>
              </w:rPr>
              <w:t>5.1.1.Yatırım kavramı ve yatırım planı</w:t>
            </w:r>
            <w:r>
              <w:rPr>
                <w:i/>
                <w:iCs/>
                <w:sz w:val="16"/>
                <w:szCs w:val="16"/>
                <w:shd w:val="clear" w:color="auto" w:fill="FFFFFF"/>
              </w:rPr>
              <w:br/>
              <w:t xml:space="preserve"> 5.1.2.Yatırım hedefleri</w:t>
            </w:r>
            <w:r>
              <w:rPr>
                <w:i/>
                <w:iCs/>
                <w:sz w:val="16"/>
                <w:szCs w:val="16"/>
                <w:shd w:val="clear" w:color="auto" w:fill="FFFFFF"/>
              </w:rPr>
              <w:br/>
              <w:t xml:space="preserve"> 5.1.3.Yatırım riskleri, pazar riski, iş riski, faiz oranı riski ve enflasyon oranı riski</w:t>
            </w:r>
          </w:p>
          <w:p w:rsidR="006E1703" w:rsidRDefault="006E1703">
            <w:pPr>
              <w:ind w:left="100" w:right="100"/>
            </w:pPr>
            <w:r>
              <w:rPr>
                <w:i/>
                <w:iCs/>
                <w:sz w:val="16"/>
                <w:szCs w:val="16"/>
                <w:shd w:val="clear" w:color="auto" w:fill="FFFFFF"/>
              </w:rPr>
              <w:t>Atatürk ilke ve inkılapları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Yatırım planı ve finansal yatırım araçlarının seçimini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*23 Nisan Ulusal Egemenlik ve Çocuk Bayramı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5.YATIRIM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5.2. Yatırımcı ilişkileri ve dijital finans yönetimi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5.2.1.Kamunun aydınlatılması ve sermaye piyasaları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Yatırımcı ilişkileri ve dijital finans yönetimini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5.YATIRIM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5.3. Yatırımlarda risk yönetimi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5.3.1.Risk analizi; risk belirleme, riski niteleme ve sayısallaştırma, acil durum planı, izleme ve kontrol</w:t>
            </w:r>
            <w:r>
              <w:rPr>
                <w:i/>
                <w:iCs/>
                <w:sz w:val="16"/>
                <w:szCs w:val="16"/>
                <w:shd w:val="clear" w:color="auto" w:fill="FFFFFF"/>
              </w:rPr>
              <w:br/>
              <w:t xml:space="preserve"> 5.4. Sermaye piyasası kurumları</w:t>
            </w:r>
            <w:r>
              <w:rPr>
                <w:i/>
                <w:iCs/>
                <w:sz w:val="16"/>
                <w:szCs w:val="16"/>
                <w:shd w:val="clear" w:color="auto" w:fill="FFFFFF"/>
              </w:rPr>
              <w:br/>
              <w:t xml:space="preserve"> 5.4.1.Aracı kurumlar, yatırım ortakları, yatırım fonları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Yatırımlarda risk yönetimini açıklar.</w:t>
            </w:r>
            <w:r>
              <w:rPr>
                <w:i/>
                <w:iCs/>
                <w:sz w:val="16"/>
                <w:szCs w:val="16"/>
                <w:shd w:val="clear" w:color="auto" w:fill="FFFFFF"/>
              </w:rPr>
              <w:br/>
              <w:t xml:space="preserve"> Sermaye piyasası kurumlarını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5.YATIRIM KAVRAMI</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5.5. Menkul kıymet ve borsa terimleri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5.5.1.Menkul kıymet tanımı</w:t>
            </w:r>
            <w:r>
              <w:rPr>
                <w:i/>
                <w:iCs/>
                <w:sz w:val="16"/>
                <w:szCs w:val="16"/>
                <w:shd w:val="clear" w:color="auto" w:fill="FFFFFF"/>
              </w:rPr>
              <w:br/>
              <w:t xml:space="preserve"> 5.5.2.Borsa terim ve kavramları</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Menkul kıymet ve borsa terimlerini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*Engelliler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6.BİREYSEL BÜTÇELEME</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6.1. Bütçenin yapılma nedenleri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rPr>
                <w:i/>
                <w:iCs/>
                <w:sz w:val="16"/>
                <w:szCs w:val="16"/>
                <w:shd w:val="clear" w:color="auto" w:fill="FFFFFF"/>
              </w:rPr>
            </w:pPr>
            <w:r>
              <w:rPr>
                <w:i/>
                <w:iCs/>
                <w:sz w:val="16"/>
                <w:szCs w:val="16"/>
                <w:shd w:val="clear" w:color="auto" w:fill="FFFFFF"/>
              </w:rPr>
              <w:t>6.1.1.Bütçe tanımı</w:t>
            </w:r>
            <w:r>
              <w:rPr>
                <w:i/>
                <w:iCs/>
                <w:sz w:val="16"/>
                <w:szCs w:val="16"/>
                <w:shd w:val="clear" w:color="auto" w:fill="FFFFFF"/>
              </w:rPr>
              <w:br/>
              <w:t xml:space="preserve"> 6.1.2.Bütçenin önemi</w:t>
            </w:r>
            <w:r>
              <w:rPr>
                <w:i/>
                <w:iCs/>
                <w:sz w:val="16"/>
                <w:szCs w:val="16"/>
                <w:shd w:val="clear" w:color="auto" w:fill="FFFFFF"/>
              </w:rPr>
              <w:br/>
              <w:t xml:space="preserve"> 6.1.3.Bütçenin yapılma nedenleri</w:t>
            </w:r>
          </w:p>
          <w:p w:rsidR="006E0B77" w:rsidRPr="00D05786" w:rsidRDefault="006E0B77" w:rsidP="006E0B77">
            <w:pPr>
              <w:ind w:left="100" w:right="100"/>
              <w:rPr>
                <w:i/>
                <w:sz w:val="16"/>
                <w:szCs w:val="16"/>
              </w:rPr>
            </w:pPr>
            <w:r w:rsidRPr="00D05786">
              <w:rPr>
                <w:i/>
                <w:sz w:val="16"/>
                <w:szCs w:val="16"/>
              </w:rPr>
              <w:t>Atatürk’ün spora verdiği önem ve Atatürkçü düşüncede yer alan temel fikirler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Bütçenin yapılma nedenlerini sıralayarak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*Atatürk'ü Anma ve Gençlik ve Spor Bayramı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6.BİREYSEL BÜTÇELEME</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6.2. Harcama planları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6.2.1.Harcama planı</w:t>
            </w:r>
            <w:r>
              <w:rPr>
                <w:i/>
                <w:iCs/>
                <w:sz w:val="16"/>
                <w:szCs w:val="16"/>
                <w:shd w:val="clear" w:color="auto" w:fill="FFFFFF"/>
              </w:rPr>
              <w:br/>
              <w:t xml:space="preserve"> 6.3. Finansal hedefler koyma</w:t>
            </w:r>
            <w:r>
              <w:rPr>
                <w:i/>
                <w:iCs/>
                <w:sz w:val="16"/>
                <w:szCs w:val="16"/>
                <w:shd w:val="clear" w:color="auto" w:fill="FFFFFF"/>
              </w:rPr>
              <w:br/>
              <w:t xml:space="preserve"> 6.3.1.Finansal hedefler koyma</w:t>
            </w:r>
            <w:r>
              <w:rPr>
                <w:i/>
                <w:iCs/>
                <w:sz w:val="16"/>
                <w:szCs w:val="16"/>
                <w:shd w:val="clear" w:color="auto" w:fill="FFFFFF"/>
              </w:rPr>
              <w:br/>
              <w:t xml:space="preserve"> 6.3.2.Örnek uygulamalar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Harcama planlarını açıklar.</w:t>
            </w:r>
            <w:r>
              <w:rPr>
                <w:i/>
                <w:iCs/>
                <w:sz w:val="16"/>
                <w:szCs w:val="16"/>
                <w:shd w:val="clear" w:color="auto" w:fill="FFFFFF"/>
              </w:rPr>
              <w:br/>
              <w:t xml:space="preserve"> Finansal hedefler koymayı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rPr>
                <w:b/>
                <w:bCs/>
                <w:i/>
                <w:iCs/>
                <w:sz w:val="14"/>
                <w:szCs w:val="14"/>
                <w:shd w:val="clear" w:color="auto" w:fill="FFFFFF"/>
              </w:rPr>
            </w:pPr>
            <w:r>
              <w:rPr>
                <w:b/>
                <w:bCs/>
                <w:i/>
                <w:iCs/>
                <w:sz w:val="14"/>
                <w:szCs w:val="14"/>
                <w:shd w:val="clear" w:color="auto" w:fill="FFFFFF"/>
              </w:rPr>
              <w:t>*İstanbul´un Fethi</w:t>
            </w:r>
            <w:r>
              <w:rPr>
                <w:b/>
                <w:bCs/>
                <w:i/>
                <w:iCs/>
                <w:sz w:val="14"/>
                <w:szCs w:val="14"/>
                <w:shd w:val="clear" w:color="auto" w:fill="FFFFFF"/>
              </w:rPr>
              <w:br/>
              <w:t xml:space="preserve"> *Etik Günü</w:t>
            </w:r>
          </w:p>
          <w:p w:rsidR="00F7230F" w:rsidRPr="00F7230F" w:rsidRDefault="00F7230F">
            <w:pPr>
              <w:ind w:left="5" w:right="5"/>
              <w:jc w:val="center"/>
            </w:pPr>
            <w:r w:rsidRPr="00F7230F">
              <w:rPr>
                <w:b/>
                <w:bCs/>
                <w:iCs/>
                <w:shd w:val="clear" w:color="auto" w:fill="FFFFFF"/>
              </w:rPr>
              <w:t>2. SINAV</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6.BİREYSEL BÜTÇELEME</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6.4. Bütçede yer alan kalemler</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6.4.1.Bütçede yer alan kalemler</w:t>
            </w:r>
            <w:r>
              <w:rPr>
                <w:i/>
                <w:iCs/>
                <w:sz w:val="16"/>
                <w:szCs w:val="16"/>
                <w:shd w:val="clear" w:color="auto" w:fill="FFFFFF"/>
              </w:rPr>
              <w:br/>
              <w:t xml:space="preserve"> 6.4.2.Bütçede yer alan kalemler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Bütçede yer alan kalemleri sıralayarak açıklar.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5" w:right="5"/>
              <w:jc w:val="center"/>
            </w:pP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lastRenderedPageBreak/>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b/>
                <w:bCs/>
                <w:i/>
                <w:iCs/>
                <w:sz w:val="16"/>
                <w:szCs w:val="16"/>
                <w:shd w:val="clear" w:color="auto" w:fill="FFFFFF"/>
              </w:rPr>
              <w:t>6.BİREYSEL BÜTÇELEME</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6.5. Bütçe oluşturulması</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6.5.1.Örnek bütçe şablonu</w:t>
            </w:r>
            <w:r>
              <w:rPr>
                <w:i/>
                <w:iCs/>
                <w:sz w:val="16"/>
                <w:szCs w:val="16"/>
                <w:shd w:val="clear" w:color="auto" w:fill="FFFFFF"/>
              </w:rPr>
              <w:br/>
              <w:t xml:space="preserve"> 6.5.2.Bütçe hesaplamaları</w:t>
            </w:r>
            <w:r>
              <w:rPr>
                <w:i/>
                <w:iCs/>
                <w:sz w:val="16"/>
                <w:szCs w:val="16"/>
                <w:shd w:val="clear" w:color="auto" w:fill="FFFFFF"/>
              </w:rPr>
              <w:br/>
              <w:t xml:space="preserve"> 6.5.3.Bütçe yapmak ile ilgili örnek uygulamalar</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Bütçe oluşturur.</w:t>
            </w: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Çevre ve İklim Değişikliği Haftası</w:t>
            </w:r>
          </w:p>
        </w:tc>
      </w:tr>
      <w:tr w:rsidR="00CF0BEB">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CF0BEB" w:rsidRDefault="00B85407">
            <w:pPr>
              <w:ind w:left="5" w:right="5"/>
              <w:jc w:val="center"/>
            </w:pPr>
            <w:r>
              <w:rPr>
                <w:b/>
                <w:bCs/>
                <w:shd w:val="clear" w:color="auto" w:fill="F2F2F2"/>
              </w:rPr>
              <w:t>4 Saat</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100" w:right="100"/>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Yıl Sonu Etkinlikleri</w:t>
            </w:r>
          </w:p>
        </w:tc>
        <w:tc>
          <w:tcPr>
            <w:tcW w:w="42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100" w:right="100"/>
            </w:pPr>
            <w:r>
              <w:rPr>
                <w:i/>
                <w:iCs/>
                <w:sz w:val="16"/>
                <w:szCs w:val="16"/>
                <w:shd w:val="clear" w:color="auto" w:fill="FFFFFF"/>
              </w:rPr>
              <w:t>Yıl Sonu Etkinlikleri</w:t>
            </w:r>
          </w:p>
        </w:tc>
        <w:tc>
          <w:tcPr>
            <w:tcW w:w="33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CF0BEB">
            <w:pPr>
              <w:ind w:left="100" w:right="100"/>
            </w:pPr>
          </w:p>
        </w:tc>
        <w:tc>
          <w:tcPr>
            <w:tcW w:w="190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Anlatım, araştırma, gösteri, örnek olay, soru-cevap, uygulama, bireysel öğretim, beyin fırtınası</w:t>
            </w:r>
          </w:p>
        </w:tc>
        <w:tc>
          <w:tcPr>
            <w:tcW w:w="175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i/>
                <w:iCs/>
                <w:sz w:val="14"/>
                <w:szCs w:val="14"/>
                <w:shd w:val="clear" w:color="auto" w:fill="FFFFFF"/>
              </w:rPr>
              <w:t>Etkileşimli tahta, internet bağlantısı, ilgili kanun ve yönetmelikler, görsel ve videolar</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rsidR="00CF0BEB" w:rsidRDefault="00B85407">
            <w:pPr>
              <w:ind w:left="5" w:right="5"/>
              <w:jc w:val="center"/>
            </w:pPr>
            <w:r>
              <w:rPr>
                <w:b/>
                <w:bCs/>
                <w:i/>
                <w:iCs/>
                <w:sz w:val="14"/>
                <w:szCs w:val="14"/>
                <w:shd w:val="clear" w:color="auto" w:fill="FFFFFF"/>
              </w:rPr>
              <w:t>*Babalar Günü</w:t>
            </w:r>
          </w:p>
        </w:tc>
      </w:tr>
      <w:tr w:rsidR="00CF0BEB">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CF0BEB" w:rsidRDefault="00B85407">
            <w:pPr>
              <w:jc w:val="center"/>
            </w:pPr>
            <w:r>
              <w:rPr>
                <w:b/>
                <w:bCs/>
              </w:rPr>
              <w:t xml:space="preserve">2024-2025 Eğitim-Öğretim Yılı Sonu </w:t>
            </w:r>
          </w:p>
        </w:tc>
      </w:tr>
    </w:tbl>
    <w:p w:rsidR="00CF0BEB" w:rsidRDefault="00CF0BEB"/>
    <w:p w:rsidR="00CF0BEB" w:rsidRDefault="00B85407">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CF0BEB" w:rsidRDefault="00B85407">
      <w:pPr>
        <w:spacing w:line="168" w:lineRule="auto"/>
      </w:pPr>
      <w:r>
        <w:rPr>
          <w:sz w:val="12"/>
          <w:szCs w:val="12"/>
        </w:rPr>
        <w:t>•    T.C. Milli Eğitim Bakanlığı Talim ve Terbiye Kurulu Başkanlığının yayınladığı öğretim programı esas alınarak yapılmıştır.</w:t>
      </w:r>
    </w:p>
    <w:p w:rsidR="00CF0BEB" w:rsidRDefault="00B85407">
      <w:pPr>
        <w:spacing w:line="168" w:lineRule="auto"/>
      </w:pPr>
      <w:r>
        <w:rPr>
          <w:sz w:val="12"/>
          <w:szCs w:val="12"/>
        </w:rPr>
        <w:t>•    Bu yıllık planda toplam eğitim öğretim haftası 37 haftadır.</w:t>
      </w:r>
    </w:p>
    <w:p w:rsidR="00CF0BEB" w:rsidRDefault="00CF0BEB">
      <w:pPr>
        <w:spacing w:line="168" w:lineRule="auto"/>
      </w:pPr>
    </w:p>
    <w:p w:rsidR="00CF0BEB" w:rsidRDefault="00CF0BEB">
      <w:bookmarkStart w:id="0" w:name="_GoBack"/>
      <w:bookmarkEnd w:id="0"/>
    </w:p>
    <w:p w:rsidR="00CF0BEB" w:rsidRDefault="00B85407">
      <w:pPr>
        <w:jc w:val="center"/>
      </w:pPr>
      <w:r>
        <w:rPr>
          <w:b/>
          <w:bCs/>
        </w:rPr>
        <w:t>Zümre Öğretmenleri</w:t>
      </w:r>
    </w:p>
    <w:p w:rsidR="00CF0BEB" w:rsidRDefault="00CF0BEB"/>
    <w:p w:rsidR="00CF0BEB" w:rsidRDefault="00CF0BEB"/>
    <w:p w:rsidR="00CF0BEB" w:rsidRDefault="00CF0BEB"/>
    <w:p w:rsidR="00CF0BEB" w:rsidRDefault="00CF0BEB">
      <w:pPr>
        <w:jc w:val="center"/>
      </w:pPr>
    </w:p>
    <w:p w:rsidR="00CF0BEB" w:rsidRDefault="00CF0BEB"/>
    <w:p w:rsidR="00CF0BEB" w:rsidRDefault="00CF0BEB"/>
    <w:p w:rsidR="00CF0BEB" w:rsidRDefault="00CF0BEB"/>
    <w:p w:rsidR="00CF0BEB" w:rsidRDefault="00B85407">
      <w:pPr>
        <w:jc w:val="center"/>
      </w:pPr>
      <w:r>
        <w:t>03.09.2024</w:t>
      </w:r>
    </w:p>
    <w:p w:rsidR="001925E2" w:rsidRDefault="001925E2">
      <w:pPr>
        <w:jc w:val="center"/>
        <w:rPr>
          <w:b/>
          <w:bCs/>
        </w:rPr>
      </w:pPr>
    </w:p>
    <w:p w:rsidR="00CF0BEB" w:rsidRDefault="00B85407">
      <w:pPr>
        <w:jc w:val="center"/>
      </w:pPr>
      <w:r>
        <w:rPr>
          <w:b/>
          <w:bCs/>
        </w:rPr>
        <w:t>Okul Müdürü</w:t>
      </w:r>
    </w:p>
    <w:sectPr w:rsidR="00CF0BEB">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53" w:rsidRDefault="00515E53">
      <w:pPr>
        <w:spacing w:after="0" w:line="240" w:lineRule="auto"/>
      </w:pPr>
      <w:r>
        <w:separator/>
      </w:r>
    </w:p>
  </w:endnote>
  <w:endnote w:type="continuationSeparator" w:id="0">
    <w:p w:rsidR="00515E53" w:rsidRDefault="0051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EB" w:rsidRDefault="00B85407">
    <w:pPr>
      <w:jc w:val="right"/>
    </w:pPr>
    <w:r>
      <w:fldChar w:fldCharType="begin"/>
    </w:r>
    <w:r>
      <w:instrText xml:space="preserve"> PAGE </w:instrText>
    </w:r>
    <w:r>
      <w:fldChar w:fldCharType="separate"/>
    </w:r>
    <w:r w:rsidR="00C33264">
      <w:rPr>
        <w:noProof/>
      </w:rPr>
      <w:t>6</w:t>
    </w:r>
    <w:r>
      <w:fldChar w:fldCharType="end"/>
    </w:r>
    <w:r>
      <w:t xml:space="preserve"> / </w:t>
    </w:r>
    <w:fldSimple w:instr=" NUMPAGES ">
      <w:r w:rsidR="00C33264">
        <w:rPr>
          <w:noProof/>
        </w:rPr>
        <w:t>6</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53" w:rsidRDefault="00515E53">
      <w:pPr>
        <w:spacing w:after="0" w:line="240" w:lineRule="auto"/>
      </w:pPr>
      <w:r>
        <w:separator/>
      </w:r>
    </w:p>
  </w:footnote>
  <w:footnote w:type="continuationSeparator" w:id="0">
    <w:p w:rsidR="00515E53" w:rsidRDefault="0051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EB" w:rsidRDefault="00B85407">
    <w:pPr>
      <w:jc w:val="center"/>
    </w:pPr>
    <w:r>
      <w:rPr>
        <w:b/>
        <w:bCs/>
        <w:sz w:val="24"/>
        <w:szCs w:val="24"/>
      </w:rPr>
      <w:t xml:space="preserve">2024-2025 EĞİTİM-ÖĞRETİM YILI </w:t>
    </w:r>
    <w:proofErr w:type="gramStart"/>
    <w:r w:rsidR="00C33264">
      <w:rPr>
        <w:b/>
        <w:bCs/>
        <w:sz w:val="24"/>
        <w:szCs w:val="24"/>
      </w:rPr>
      <w:t>…………………………..</w:t>
    </w:r>
    <w:proofErr w:type="gramEnd"/>
    <w:r w:rsidR="001925E2">
      <w:rPr>
        <w:b/>
        <w:bCs/>
        <w:sz w:val="24"/>
        <w:szCs w:val="24"/>
      </w:rPr>
      <w:t xml:space="preserve"> </w:t>
    </w:r>
    <w:proofErr w:type="gramStart"/>
    <w:r w:rsidR="001925E2">
      <w:rPr>
        <w:b/>
        <w:bCs/>
        <w:sz w:val="24"/>
        <w:szCs w:val="24"/>
      </w:rPr>
      <w:t>MESLEKİ</w:t>
    </w:r>
    <w:proofErr w:type="gramEnd"/>
    <w:r w:rsidR="001925E2">
      <w:rPr>
        <w:b/>
        <w:bCs/>
        <w:sz w:val="24"/>
        <w:szCs w:val="24"/>
      </w:rPr>
      <w:t xml:space="preserve"> ve TEKNİK ANADOLU LİSESİ</w:t>
    </w:r>
    <w:r>
      <w:rPr>
        <w:b/>
        <w:bCs/>
        <w:sz w:val="24"/>
        <w:szCs w:val="24"/>
      </w:rPr>
      <w:t xml:space="preserve"> 11. SINIF FİNANSAL OKURYAZARLIK 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B"/>
    <w:rsid w:val="000857CE"/>
    <w:rsid w:val="001925E2"/>
    <w:rsid w:val="002E291C"/>
    <w:rsid w:val="00515E53"/>
    <w:rsid w:val="006E0B77"/>
    <w:rsid w:val="006E1703"/>
    <w:rsid w:val="00B2118A"/>
    <w:rsid w:val="00B85407"/>
    <w:rsid w:val="00C33264"/>
    <w:rsid w:val="00CF0BEB"/>
    <w:rsid w:val="00D05786"/>
    <w:rsid w:val="00DB6413"/>
    <w:rsid w:val="00F72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2CE8"/>
  <w15:docId w15:val="{ADA51276-C226-4222-9901-F92997DC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1925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25E2"/>
  </w:style>
  <w:style w:type="paragraph" w:styleId="AltBilgi">
    <w:name w:val="footer"/>
    <w:basedOn w:val="Normal"/>
    <w:link w:val="AltBilgiChar"/>
    <w:uiPriority w:val="99"/>
    <w:unhideWhenUsed/>
    <w:rsid w:val="001925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2715</Words>
  <Characters>15482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2024-2025 EĞİTİM-ÖĞRETİM YILI SAFFET 11. SINIF FİNANSAL OKURYAZARLIK DERSİ YILLIK PLANI - Öğretmen Evrak Uygulaması</vt:lpstr>
    </vt:vector>
  </TitlesOfParts>
  <Manager/>
  <Company>ÖğretmenEvrak</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SAFFET 11. SINIF FİNANSAL OKURYAZARLIK DERSİ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OGR-1</cp:lastModifiedBy>
  <cp:revision>10</cp:revision>
  <dcterms:created xsi:type="dcterms:W3CDTF">2024-09-11T12:33:00Z</dcterms:created>
  <dcterms:modified xsi:type="dcterms:W3CDTF">2025-02-10T12:36:00Z</dcterms:modified>
  <cp:category>Eğitim Uygulamaları;Eğitim Çözümleri</cp:category>
</cp:coreProperties>
</file>