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CellMar>
          <w:left w:w="10" w:type="dxa"/>
          <w:right w:w="10" w:type="dxa"/>
        </w:tblCellMar>
        <w:tblLook w:val="04A0" w:firstRow="1" w:lastRow="0" w:firstColumn="1" w:lastColumn="0" w:noHBand="0" w:noVBand="1"/>
      </w:tblPr>
      <w:tblGrid>
        <w:gridCol w:w="451"/>
        <w:gridCol w:w="450"/>
        <w:gridCol w:w="450"/>
        <w:gridCol w:w="1516"/>
        <w:gridCol w:w="1870"/>
        <w:gridCol w:w="3133"/>
        <w:gridCol w:w="3110"/>
        <w:gridCol w:w="1499"/>
        <w:gridCol w:w="1489"/>
        <w:gridCol w:w="1661"/>
      </w:tblGrid>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jc w:val="center"/>
            </w:pPr>
            <w:r>
              <w:rPr>
                <w:b/>
                <w:bCs/>
                <w:shd w:val="clear" w:color="auto" w:fill="F2F2F2"/>
              </w:rPr>
              <w:t>SAAT</w:t>
            </w:r>
          </w:p>
        </w:tc>
        <w:tc>
          <w:tcPr>
            <w:tcW w:w="1650" w:type="dxa"/>
            <w:tcBorders>
              <w:top w:val="single" w:sz="6" w:space="0" w:color="auto"/>
              <w:left w:val="single" w:sz="6" w:space="0" w:color="auto"/>
              <w:bottom w:val="single" w:sz="6" w:space="0" w:color="auto"/>
              <w:right w:val="single" w:sz="6" w:space="0" w:color="auto"/>
            </w:tcBorders>
            <w:shd w:val="clear" w:color="auto" w:fill="D9D9D9"/>
            <w:vAlign w:val="center"/>
          </w:tcPr>
          <w:p w:rsidR="00AD2D48" w:rsidRDefault="00C27490">
            <w:pPr>
              <w:jc w:val="center"/>
            </w:pPr>
            <w:r>
              <w:rPr>
                <w:b/>
                <w:bCs/>
                <w:shd w:val="clear" w:color="auto" w:fill="D9D9D9"/>
              </w:rPr>
              <w:t>MODÜL</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rsidR="00AD2D48" w:rsidRDefault="00C27490">
            <w:pPr>
              <w:jc w:val="center"/>
            </w:pPr>
            <w:r>
              <w:rPr>
                <w:b/>
                <w:bCs/>
                <w:shd w:val="clear" w:color="auto" w:fill="D9D9D9"/>
              </w:rPr>
              <w:t>ÖĞRENME ALANI</w:t>
            </w:r>
          </w:p>
        </w:tc>
        <w:tc>
          <w:tcPr>
            <w:tcW w:w="3750" w:type="dxa"/>
            <w:tcBorders>
              <w:top w:val="single" w:sz="6" w:space="0" w:color="auto"/>
              <w:left w:val="single" w:sz="6" w:space="0" w:color="auto"/>
              <w:bottom w:val="single" w:sz="6" w:space="0" w:color="auto"/>
              <w:right w:val="single" w:sz="6" w:space="0" w:color="auto"/>
            </w:tcBorders>
            <w:shd w:val="clear" w:color="auto" w:fill="D9D9D9"/>
            <w:vAlign w:val="center"/>
          </w:tcPr>
          <w:p w:rsidR="00AD2D48" w:rsidRDefault="00C27490">
            <w:pPr>
              <w:jc w:val="center"/>
            </w:pPr>
            <w:r>
              <w:rPr>
                <w:b/>
                <w:bCs/>
                <w:shd w:val="clear" w:color="auto" w:fill="D9D9D9"/>
              </w:rPr>
              <w:t>KONU</w:t>
            </w:r>
          </w:p>
        </w:tc>
        <w:tc>
          <w:tcPr>
            <w:tcW w:w="3750" w:type="dxa"/>
            <w:tcBorders>
              <w:top w:val="single" w:sz="6" w:space="0" w:color="auto"/>
              <w:left w:val="single" w:sz="6" w:space="0" w:color="auto"/>
              <w:bottom w:val="single" w:sz="6" w:space="0" w:color="auto"/>
              <w:right w:val="single" w:sz="6" w:space="0" w:color="auto"/>
            </w:tcBorders>
            <w:shd w:val="clear" w:color="auto" w:fill="D9D9D9"/>
            <w:vAlign w:val="center"/>
          </w:tcPr>
          <w:p w:rsidR="00AD2D48" w:rsidRDefault="00C27490">
            <w:pPr>
              <w:jc w:val="center"/>
            </w:pPr>
            <w:r>
              <w:rPr>
                <w:b/>
                <w:bCs/>
                <w:shd w:val="clear" w:color="auto" w:fill="D9D9D9"/>
              </w:rPr>
              <w:t>KAZANIM</w:t>
            </w:r>
          </w:p>
        </w:tc>
        <w:tc>
          <w:tcPr>
            <w:tcW w:w="1750" w:type="dxa"/>
            <w:tcBorders>
              <w:top w:val="single" w:sz="6" w:space="0" w:color="auto"/>
              <w:left w:val="single" w:sz="6" w:space="0" w:color="auto"/>
              <w:bottom w:val="single" w:sz="6" w:space="0" w:color="auto"/>
              <w:right w:val="single" w:sz="6" w:space="0" w:color="auto"/>
            </w:tcBorders>
            <w:shd w:val="clear" w:color="auto" w:fill="D9D9D9"/>
            <w:vAlign w:val="center"/>
          </w:tcPr>
          <w:p w:rsidR="00AD2D48" w:rsidRDefault="00C27490">
            <w:pPr>
              <w:jc w:val="center"/>
            </w:pPr>
            <w:r>
              <w:rPr>
                <w:b/>
                <w:bCs/>
                <w:shd w:val="clear" w:color="auto" w:fill="D9D9D9"/>
              </w:rPr>
              <w:t>YÖNTEM TEKNİK</w:t>
            </w:r>
          </w:p>
        </w:tc>
        <w:tc>
          <w:tcPr>
            <w:tcW w:w="1750" w:type="dxa"/>
            <w:tcBorders>
              <w:top w:val="single" w:sz="6" w:space="0" w:color="auto"/>
              <w:left w:val="single" w:sz="6" w:space="0" w:color="auto"/>
              <w:bottom w:val="single" w:sz="6" w:space="0" w:color="auto"/>
              <w:right w:val="single" w:sz="6" w:space="0" w:color="auto"/>
            </w:tcBorders>
            <w:shd w:val="clear" w:color="auto" w:fill="D9D9D9"/>
            <w:vAlign w:val="center"/>
          </w:tcPr>
          <w:p w:rsidR="00AD2D48" w:rsidRDefault="00C27490">
            <w:pPr>
              <w:jc w:val="center"/>
            </w:pPr>
            <w:r>
              <w:rPr>
                <w:b/>
                <w:bCs/>
                <w:shd w:val="clear" w:color="auto" w:fill="D9D9D9"/>
              </w:rPr>
              <w:t>ARAÇ GEREÇ</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D2D48" w:rsidRDefault="00C27490">
            <w:pPr>
              <w:jc w:val="center"/>
            </w:pPr>
            <w:r>
              <w:rPr>
                <w:b/>
                <w:bCs/>
                <w:shd w:val="clear" w:color="auto" w:fill="D9D9D9"/>
              </w:rPr>
              <w:t>DEĞERLENDİRME</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09-13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HUKUKA GİRİŞ</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HUKUK KAVRAMI</w:t>
            </w:r>
            <w:r>
              <w:rPr>
                <w:i/>
                <w:iCs/>
                <w:sz w:val="16"/>
                <w:szCs w:val="16"/>
                <w:shd w:val="clear" w:color="auto" w:fill="FFFFFF"/>
              </w:rPr>
              <w:br/>
              <w:t xml:space="preserve"> 2. TOPLUMSAL HAYATI DÜZENLEYEN KURALLAR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 Toplumsal Kuralların Çeşitleri</w:t>
            </w:r>
            <w:r>
              <w:rPr>
                <w:i/>
                <w:iCs/>
                <w:sz w:val="16"/>
                <w:szCs w:val="16"/>
                <w:shd w:val="clear" w:color="auto" w:fill="FFFFFF"/>
              </w:rPr>
              <w:br/>
              <w:t xml:space="preserve"> 2.1.1. Din Kuralları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Hukuk kavramını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16-20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HUKUKA GİRİŞ</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TOPLUMSAL HAYATI DÜZENLEYEN KURALLAR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2.1.2. Ahlak Kuralları</w:t>
            </w:r>
            <w:r>
              <w:rPr>
                <w:i/>
                <w:iCs/>
                <w:sz w:val="16"/>
                <w:szCs w:val="16"/>
                <w:shd w:val="clear" w:color="auto" w:fill="FFFFFF"/>
              </w:rPr>
              <w:br/>
              <w:t xml:space="preserve"> 2.1.3. Görgü Kuralları</w:t>
            </w:r>
            <w:r>
              <w:rPr>
                <w:i/>
                <w:iCs/>
                <w:sz w:val="16"/>
                <w:szCs w:val="16"/>
                <w:shd w:val="clear" w:color="auto" w:fill="FFFFFF"/>
              </w:rPr>
              <w:br/>
              <w:t xml:space="preserve"> 2.1.4. Hukuk Kuralları</w:t>
            </w:r>
            <w:r>
              <w:rPr>
                <w:i/>
                <w:iCs/>
                <w:sz w:val="16"/>
                <w:szCs w:val="16"/>
                <w:shd w:val="clear" w:color="auto" w:fill="FFFFFF"/>
              </w:rPr>
              <w:br/>
              <w:t xml:space="preserve"> 2.2. Hukuk Kurallarını Diğer Toplumsal Kurallardan Ayıran Farklar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Toplumsal hayatı düzenleyen kuralları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Gaziler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23-27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HUKUKA GİRİŞ</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 HUKUKUN BÖLÜMLERİ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3.1. Özel Hukuk</w:t>
            </w:r>
            <w:r>
              <w:rPr>
                <w:i/>
                <w:iCs/>
                <w:sz w:val="16"/>
                <w:szCs w:val="16"/>
                <w:shd w:val="clear" w:color="auto" w:fill="FFFFFF"/>
              </w:rPr>
              <w:br/>
              <w:t xml:space="preserve"> 3.1.1. Medeni Hukuk</w:t>
            </w:r>
            <w:r>
              <w:rPr>
                <w:i/>
                <w:iCs/>
                <w:sz w:val="16"/>
                <w:szCs w:val="16"/>
                <w:shd w:val="clear" w:color="auto" w:fill="FFFFFF"/>
              </w:rPr>
              <w:br/>
              <w:t xml:space="preserve"> 3.1.2. Ticaret Hukuku</w:t>
            </w:r>
            <w:r>
              <w:rPr>
                <w:i/>
                <w:iCs/>
                <w:sz w:val="16"/>
                <w:szCs w:val="16"/>
                <w:shd w:val="clear" w:color="auto" w:fill="FFFFFF"/>
              </w:rPr>
              <w:br/>
              <w:t xml:space="preserve"> 3.1.3 Devletler Özel Hukuku</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Hukukun bölümlerini sınıflandırarak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30-04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HUKUKA GİRİŞ</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 HUKUKUN BÖLÜMLERİ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3.2. Kamu Hukuku</w:t>
            </w:r>
            <w:r>
              <w:rPr>
                <w:i/>
                <w:iCs/>
                <w:sz w:val="16"/>
                <w:szCs w:val="16"/>
                <w:shd w:val="clear" w:color="auto" w:fill="FFFFFF"/>
              </w:rPr>
              <w:br/>
              <w:t xml:space="preserve"> 3.2.1. Anayasa Hukuku</w:t>
            </w:r>
            <w:r>
              <w:rPr>
                <w:i/>
                <w:iCs/>
                <w:sz w:val="16"/>
                <w:szCs w:val="16"/>
                <w:shd w:val="clear" w:color="auto" w:fill="FFFFFF"/>
              </w:rPr>
              <w:br/>
              <w:t xml:space="preserve"> 3.2.2. İdare Hukuku</w:t>
            </w:r>
            <w:r>
              <w:rPr>
                <w:i/>
                <w:iCs/>
                <w:sz w:val="16"/>
                <w:szCs w:val="16"/>
                <w:shd w:val="clear" w:color="auto" w:fill="FFFFFF"/>
              </w:rPr>
              <w:br/>
              <w:t xml:space="preserve"> 3.2.3. Ceza Hukuku</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Hukukun bölümlerini sınıflandırarak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Hayvanları Koruma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07-11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HUKUKA GİRİŞ</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 HUKUKUN BÖLÜMLERİ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3.2.4. Devletler Hukuku (Uluslararası Hukuk)</w:t>
            </w:r>
            <w:r>
              <w:rPr>
                <w:i/>
                <w:iCs/>
                <w:sz w:val="16"/>
                <w:szCs w:val="16"/>
                <w:shd w:val="clear" w:color="auto" w:fill="FFFFFF"/>
              </w:rPr>
              <w:br/>
              <w:t xml:space="preserve"> 3.2.5. Yargılama Hukuku</w:t>
            </w:r>
            <w:r>
              <w:rPr>
                <w:i/>
                <w:iCs/>
                <w:sz w:val="16"/>
                <w:szCs w:val="16"/>
                <w:shd w:val="clear" w:color="auto" w:fill="FFFFFF"/>
              </w:rPr>
              <w:br/>
              <w:t xml:space="preserve"> 3.2.6. İcra ve İflas Hukuku</w:t>
            </w:r>
            <w:r>
              <w:rPr>
                <w:i/>
                <w:iCs/>
                <w:sz w:val="16"/>
                <w:szCs w:val="16"/>
                <w:shd w:val="clear" w:color="auto" w:fill="FFFFFF"/>
              </w:rPr>
              <w:br/>
              <w:t xml:space="preserve"> 3.2.7. Vergi Hukuku</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Hukukun bölümlerini sınıflandırarak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14-18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HUKUKA GİRİŞ</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 HUKUKUN BÖLÜMLERİ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3.3. Karma Hukuk</w:t>
            </w:r>
            <w:r>
              <w:rPr>
                <w:i/>
                <w:iCs/>
                <w:sz w:val="16"/>
                <w:szCs w:val="16"/>
                <w:shd w:val="clear" w:color="auto" w:fill="FFFFFF"/>
              </w:rPr>
              <w:br/>
              <w:t xml:space="preserve"> 3.3.1. Fikir Hukuku</w:t>
            </w:r>
            <w:r>
              <w:rPr>
                <w:i/>
                <w:iCs/>
                <w:sz w:val="16"/>
                <w:szCs w:val="16"/>
                <w:shd w:val="clear" w:color="auto" w:fill="FFFFFF"/>
              </w:rPr>
              <w:br/>
              <w:t xml:space="preserve"> 3.3.2. İş Hukuku</w:t>
            </w:r>
            <w:r>
              <w:rPr>
                <w:i/>
                <w:iCs/>
                <w:sz w:val="16"/>
                <w:szCs w:val="16"/>
                <w:shd w:val="clear" w:color="auto" w:fill="FFFFFF"/>
              </w:rPr>
              <w:br/>
              <w:t xml:space="preserve"> 3.3.3. Hava Hukuku</w:t>
            </w:r>
            <w:r>
              <w:rPr>
                <w:i/>
                <w:iCs/>
                <w:sz w:val="16"/>
                <w:szCs w:val="16"/>
                <w:shd w:val="clear" w:color="auto" w:fill="FFFFFF"/>
              </w:rPr>
              <w:br/>
              <w:t xml:space="preserve"> 3.3.4. Toprak Hukuku</w:t>
            </w:r>
            <w:r>
              <w:rPr>
                <w:i/>
                <w:iCs/>
                <w:sz w:val="16"/>
                <w:szCs w:val="16"/>
                <w:shd w:val="clear" w:color="auto" w:fill="FFFFFF"/>
              </w:rPr>
              <w:br/>
              <w:t xml:space="preserve"> 3.3.5. Banka Hukuku</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Hukukun bölümlerini sınıflandırarak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21-25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HUKUKA GİRİŞ</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4. HUKUKUN KAYNAKLARI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4.1. Yazılı Kaynaklar</w:t>
            </w:r>
            <w:r>
              <w:rPr>
                <w:i/>
                <w:iCs/>
                <w:sz w:val="16"/>
                <w:szCs w:val="16"/>
                <w:shd w:val="clear" w:color="auto" w:fill="FFFFFF"/>
              </w:rPr>
              <w:br/>
              <w:t xml:space="preserve"> 4.2. Yazısız Kaynaklar</w:t>
            </w:r>
            <w:r>
              <w:rPr>
                <w:i/>
                <w:iCs/>
                <w:sz w:val="16"/>
                <w:szCs w:val="16"/>
                <w:shd w:val="clear" w:color="auto" w:fill="FFFFFF"/>
              </w:rPr>
              <w:br/>
              <w:t xml:space="preserve"> 4.3. Yardımcı Kaynaklar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Hukukun kaynaklarını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lastRenderedPageBreak/>
              <w:t>28-01 Ekim-Kasım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KİŞİ, HUKUKİ EHLİYET VE MÜLKİYET KAVRAMLARI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KİŞİ KAVRAMI</w:t>
            </w:r>
            <w:r>
              <w:rPr>
                <w:i/>
                <w:iCs/>
                <w:sz w:val="16"/>
                <w:szCs w:val="16"/>
                <w:shd w:val="clear" w:color="auto" w:fill="FFFFFF"/>
              </w:rPr>
              <w:br/>
              <w:t xml:space="preserve"> 2. KİŞİ TÜRLERİ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 Gerçek Kişiler</w:t>
            </w:r>
            <w:r>
              <w:rPr>
                <w:i/>
                <w:iCs/>
                <w:sz w:val="16"/>
                <w:szCs w:val="16"/>
                <w:shd w:val="clear" w:color="auto" w:fill="FFFFFF"/>
              </w:rPr>
              <w:br/>
              <w:t xml:space="preserve"> 2.1.1. Gerçek Kişiliğin Başlangıcı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Kişi kavramı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04-08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KİŞİ, HUKUKİ EHLİYET VE MÜLKİYET KAVRAMLARI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KİŞİ TÜRLERİ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2.1.2. Gerçek Kişiliğin Sona Ermesi</w:t>
            </w:r>
            <w:r>
              <w:rPr>
                <w:i/>
                <w:iCs/>
                <w:sz w:val="16"/>
                <w:szCs w:val="16"/>
                <w:shd w:val="clear" w:color="auto" w:fill="FFFFFF"/>
              </w:rPr>
              <w:br/>
              <w:t xml:space="preserve"> 2.1.3. Gerçek Kişilerde Hukuki Ehliyet</w:t>
            </w:r>
            <w:r>
              <w:rPr>
                <w:i/>
                <w:iCs/>
                <w:sz w:val="16"/>
                <w:szCs w:val="16"/>
                <w:shd w:val="clear" w:color="auto" w:fill="FFFFFF"/>
              </w:rPr>
              <w:br/>
              <w:t xml:space="preserve"> 2.1.3.1. Hak Ehliyeti</w:t>
            </w:r>
            <w:r>
              <w:rPr>
                <w:i/>
                <w:iCs/>
                <w:sz w:val="16"/>
                <w:szCs w:val="16"/>
                <w:shd w:val="clear" w:color="auto" w:fill="FFFFFF"/>
              </w:rPr>
              <w:br/>
              <w:t xml:space="preserve"> 2.1.3.2. Fiil Ehliyeti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Kişi türlerini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AD2D48">
        <w:trPr>
          <w:trHeight w:val="10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AD2D48" w:rsidRDefault="00C27490">
            <w:pPr>
              <w:jc w:val="center"/>
            </w:pPr>
            <w:r>
              <w:rPr>
                <w:b/>
                <w:bCs/>
              </w:rPr>
              <w:t>1. Ara Tatil (11-18 Kasım)</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18-22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KİŞİ, HUKUKİ EHLİYET VE MÜLKİYET KAVRAMLARI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KİŞİ TÜRLERİ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2.2. Tüzel Kişiler</w:t>
            </w:r>
            <w:r>
              <w:rPr>
                <w:i/>
                <w:iCs/>
                <w:sz w:val="16"/>
                <w:szCs w:val="16"/>
                <w:shd w:val="clear" w:color="auto" w:fill="FFFFFF"/>
              </w:rPr>
              <w:br/>
              <w:t xml:space="preserve"> 2.2.1. Tüzel Kişilerin Türleri</w:t>
            </w:r>
            <w:r>
              <w:rPr>
                <w:i/>
                <w:iCs/>
                <w:sz w:val="16"/>
                <w:szCs w:val="16"/>
                <w:shd w:val="clear" w:color="auto" w:fill="FFFFFF"/>
              </w:rPr>
              <w:br/>
              <w:t xml:space="preserve"> 2.2.2. Tüzel Kişiliğin Başlangıcı</w:t>
            </w:r>
            <w:r>
              <w:rPr>
                <w:i/>
                <w:iCs/>
                <w:sz w:val="16"/>
                <w:szCs w:val="16"/>
                <w:shd w:val="clear" w:color="auto" w:fill="FFFFFF"/>
              </w:rPr>
              <w:br/>
              <w:t xml:space="preserve"> 2.2.3. Tüzel Kişiliğin Sona Ermesi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Kişi türlerini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25-29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KİŞİ, HUKUKİ EHLİYET VE MÜLKİYET KAVRAMLARI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 MÜLKİYET KAVRAMI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3.1. Mülkiyet Hakkı</w:t>
            </w:r>
            <w:r>
              <w:rPr>
                <w:i/>
                <w:iCs/>
                <w:sz w:val="16"/>
                <w:szCs w:val="16"/>
                <w:shd w:val="clear" w:color="auto" w:fill="FFFFFF"/>
              </w:rPr>
              <w:br/>
              <w:t xml:space="preserve"> 3.2. Eşya Hukukunda Mülkiyet Hakkının Kapsamı</w:t>
            </w:r>
            <w:r>
              <w:rPr>
                <w:i/>
                <w:iCs/>
                <w:sz w:val="16"/>
                <w:szCs w:val="16"/>
                <w:shd w:val="clear" w:color="auto" w:fill="FFFFFF"/>
              </w:rPr>
              <w:br/>
              <w:t xml:space="preserve"> 3.3. Mülkiyet Hakkının Sınırlandırılması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Mülkiyet kavramı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02-06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BORÇLAR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BORÇ KAVRAMI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1.1. Borç İlişkisi Kavramı</w:t>
            </w:r>
            <w:r>
              <w:rPr>
                <w:i/>
                <w:iCs/>
                <w:sz w:val="16"/>
                <w:szCs w:val="16"/>
                <w:shd w:val="clear" w:color="auto" w:fill="FFFFFF"/>
              </w:rPr>
              <w:br/>
              <w:t xml:space="preserve"> 1.1.1. Alacaklı</w:t>
            </w:r>
            <w:r>
              <w:rPr>
                <w:i/>
                <w:iCs/>
                <w:sz w:val="16"/>
                <w:szCs w:val="16"/>
                <w:shd w:val="clear" w:color="auto" w:fill="FFFFFF"/>
              </w:rPr>
              <w:br/>
              <w:t xml:space="preserve"> 1.1.2. Borçlu</w:t>
            </w:r>
            <w:r>
              <w:rPr>
                <w:i/>
                <w:iCs/>
                <w:sz w:val="16"/>
                <w:szCs w:val="16"/>
                <w:shd w:val="clear" w:color="auto" w:fill="FFFFFF"/>
              </w:rPr>
              <w:br/>
              <w:t xml:space="preserve"> 1.1.3. Edim</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Borç kavramı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*Dünya Engelliler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09-13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BORÇLAR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BORCU DOĞURAN OLAY</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 Hukuksal İşlemlerden Doğan Borçlar</w:t>
            </w:r>
            <w:r>
              <w:rPr>
                <w:i/>
                <w:iCs/>
                <w:sz w:val="16"/>
                <w:szCs w:val="16"/>
                <w:shd w:val="clear" w:color="auto" w:fill="FFFFFF"/>
              </w:rPr>
              <w:br/>
              <w:t xml:space="preserve"> 2.1.1. Tek Taraflı Hukuksal İşlemler</w:t>
            </w:r>
            <w:r>
              <w:rPr>
                <w:i/>
                <w:iCs/>
                <w:sz w:val="16"/>
                <w:szCs w:val="16"/>
                <w:shd w:val="clear" w:color="auto" w:fill="FFFFFF"/>
              </w:rPr>
              <w:br/>
              <w:t xml:space="preserve"> 2.1.2. Çok Taraflı İşlemler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Borcu doğuran olayları belirterek,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Mevlana Haftası</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16-20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BORÇLAR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BORCU DOĞURAN OLAY</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2.2. Haksız Fiil ve Benzerlerinden Doğan Borç</w:t>
            </w:r>
            <w:r>
              <w:rPr>
                <w:i/>
                <w:iCs/>
                <w:sz w:val="16"/>
                <w:szCs w:val="16"/>
                <w:shd w:val="clear" w:color="auto" w:fill="FFFFFF"/>
              </w:rPr>
              <w:br/>
              <w:t xml:space="preserve"> 2.3. Sebepsiz Zenginleşmeden Doğan Borçlar</w:t>
            </w:r>
            <w:r>
              <w:rPr>
                <w:i/>
                <w:iCs/>
                <w:sz w:val="16"/>
                <w:szCs w:val="16"/>
                <w:shd w:val="clear" w:color="auto" w:fill="FFFFFF"/>
              </w:rPr>
              <w:br/>
              <w:t xml:space="preserve"> 2.3.1. Sebepsiz Zenginleşmenin Unsurları</w:t>
            </w:r>
            <w:r>
              <w:rPr>
                <w:i/>
                <w:iCs/>
                <w:sz w:val="16"/>
                <w:szCs w:val="16"/>
                <w:shd w:val="clear" w:color="auto" w:fill="FFFFFF"/>
              </w:rPr>
              <w:br/>
              <w:t xml:space="preserve"> 2.3.2. Sebepsiz Mal Kazanmadan Doğan Borcun Talebi</w:t>
            </w:r>
            <w:r>
              <w:rPr>
                <w:i/>
                <w:iCs/>
                <w:sz w:val="16"/>
                <w:szCs w:val="16"/>
                <w:shd w:val="clear" w:color="auto" w:fill="FFFFFF"/>
              </w:rPr>
              <w:br/>
              <w:t xml:space="preserve"> 2.3.3. Sebepsiz Mal Kazanmada Zaman Aşımı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Borcu doğuran olayları belirterek,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lastRenderedPageBreak/>
              <w:t>23-27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BORÇLAR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 BORCUN İFASI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3.1. İfa Yeri</w:t>
            </w:r>
            <w:r>
              <w:rPr>
                <w:i/>
                <w:iCs/>
                <w:sz w:val="16"/>
                <w:szCs w:val="16"/>
                <w:shd w:val="clear" w:color="auto" w:fill="FFFFFF"/>
              </w:rPr>
              <w:br/>
              <w:t xml:space="preserve"> 3.2. İfa Zamanı</w:t>
            </w:r>
            <w:r>
              <w:rPr>
                <w:i/>
                <w:iCs/>
                <w:sz w:val="16"/>
                <w:szCs w:val="16"/>
                <w:shd w:val="clear" w:color="auto" w:fill="FFFFFF"/>
              </w:rPr>
              <w:br/>
              <w:t xml:space="preserve"> 3.3. Alacaklının Temerrüdü</w:t>
            </w:r>
            <w:r>
              <w:rPr>
                <w:i/>
                <w:iCs/>
                <w:sz w:val="16"/>
                <w:szCs w:val="16"/>
                <w:shd w:val="clear" w:color="auto" w:fill="FFFFFF"/>
              </w:rPr>
              <w:br/>
              <w:t xml:space="preserve"> 3.4. Borçların İfasının Yerine Getirilmemesinin Sonuçları</w:t>
            </w:r>
            <w:r>
              <w:rPr>
                <w:i/>
                <w:iCs/>
                <w:sz w:val="16"/>
                <w:szCs w:val="16"/>
                <w:shd w:val="clear" w:color="auto" w:fill="FFFFFF"/>
              </w:rPr>
              <w:br/>
              <w:t xml:space="preserve"> 3.4.1. Kusurlu İmkânsızlık</w:t>
            </w:r>
            <w:r>
              <w:rPr>
                <w:i/>
                <w:iCs/>
                <w:sz w:val="16"/>
                <w:szCs w:val="16"/>
                <w:shd w:val="clear" w:color="auto" w:fill="FFFFFF"/>
              </w:rPr>
              <w:br/>
              <w:t xml:space="preserve"> 3.4.2. Borcun Gereği Gibi İfa Edilmemesi</w:t>
            </w:r>
            <w:r>
              <w:rPr>
                <w:i/>
                <w:iCs/>
                <w:sz w:val="16"/>
                <w:szCs w:val="16"/>
                <w:shd w:val="clear" w:color="auto" w:fill="FFFFFF"/>
              </w:rPr>
              <w:br/>
              <w:t xml:space="preserve"> 3.4.3. Borçlunun Temerrüdü</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Borcun ifası (yerine getirilmesi) kavramını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30-03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BORÇLAR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4. BORCUN SONA ERMESİ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4.1. İfa</w:t>
            </w:r>
            <w:r>
              <w:rPr>
                <w:i/>
                <w:iCs/>
                <w:sz w:val="16"/>
                <w:szCs w:val="16"/>
                <w:shd w:val="clear" w:color="auto" w:fill="FFFFFF"/>
              </w:rPr>
              <w:br/>
              <w:t xml:space="preserve"> 4.2. İbra</w:t>
            </w:r>
            <w:r>
              <w:rPr>
                <w:i/>
                <w:iCs/>
                <w:sz w:val="16"/>
                <w:szCs w:val="16"/>
                <w:shd w:val="clear" w:color="auto" w:fill="FFFFFF"/>
              </w:rPr>
              <w:br/>
              <w:t xml:space="preserve"> 4.3. Yenileme</w:t>
            </w:r>
            <w:r>
              <w:rPr>
                <w:i/>
                <w:iCs/>
                <w:sz w:val="16"/>
                <w:szCs w:val="16"/>
                <w:shd w:val="clear" w:color="auto" w:fill="FFFFFF"/>
              </w:rPr>
              <w:br/>
              <w:t xml:space="preserve"> 4.4. Alacaklı-Borçlu Sıfatlarının Birleşmesi</w:t>
            </w:r>
            <w:r>
              <w:rPr>
                <w:i/>
                <w:iCs/>
                <w:sz w:val="16"/>
                <w:szCs w:val="16"/>
                <w:shd w:val="clear" w:color="auto" w:fill="FFFFFF"/>
              </w:rPr>
              <w:br/>
              <w:t xml:space="preserve"> 4.5. Kusursuz İfa İmkânsızlığı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Borcun sona ermesi kavramını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06-10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BORÇLAR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4. BORCUN SONA ERMESİ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4.6. Takas</w:t>
            </w:r>
            <w:r>
              <w:rPr>
                <w:i/>
                <w:iCs/>
                <w:sz w:val="16"/>
                <w:szCs w:val="16"/>
                <w:shd w:val="clear" w:color="auto" w:fill="FFFFFF"/>
              </w:rPr>
              <w:br/>
              <w:t xml:space="preserve"> 4.7. Zaman Aşımı</w:t>
            </w:r>
            <w:r>
              <w:rPr>
                <w:i/>
                <w:iCs/>
                <w:sz w:val="16"/>
                <w:szCs w:val="16"/>
                <w:shd w:val="clear" w:color="auto" w:fill="FFFFFF"/>
              </w:rPr>
              <w:br/>
              <w:t xml:space="preserve"> 4.7.1. Borcun Muaccel Olması</w:t>
            </w:r>
            <w:r>
              <w:rPr>
                <w:i/>
                <w:iCs/>
                <w:sz w:val="16"/>
                <w:szCs w:val="16"/>
                <w:shd w:val="clear" w:color="auto" w:fill="FFFFFF"/>
              </w:rPr>
              <w:br/>
              <w:t xml:space="preserve"> 4.7.2. Kanunun Belirlediği Sürenin Geçmiş Olması</w:t>
            </w:r>
            <w:r>
              <w:rPr>
                <w:i/>
                <w:iCs/>
                <w:sz w:val="16"/>
                <w:szCs w:val="16"/>
                <w:shd w:val="clear" w:color="auto" w:fill="FFFFFF"/>
              </w:rPr>
              <w:br/>
              <w:t xml:space="preserve"> 4.7.3. Zaman Aşımının Durmamış Olması</w:t>
            </w:r>
            <w:r>
              <w:rPr>
                <w:i/>
                <w:iCs/>
                <w:sz w:val="16"/>
                <w:szCs w:val="16"/>
                <w:shd w:val="clear" w:color="auto" w:fill="FFFFFF"/>
              </w:rPr>
              <w:br/>
              <w:t xml:space="preserve"> 4.7.4. Zaman Aşımının Kesilmemiş Olması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Borcun sona ermesi kavramını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*Enerji Tasarrufu Haftası</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13-17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BORÇLAR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5. BORÇLARLA İLGİLİ DİĞER KAVRAMLAR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5.1. Müteselsil Borçlar</w:t>
            </w:r>
            <w:r>
              <w:rPr>
                <w:i/>
                <w:iCs/>
                <w:sz w:val="16"/>
                <w:szCs w:val="16"/>
                <w:shd w:val="clear" w:color="auto" w:fill="FFFFFF"/>
              </w:rPr>
              <w:br/>
              <w:t xml:space="preserve"> 5.2. Şarta Bağlı Borçlar</w:t>
            </w:r>
            <w:r>
              <w:rPr>
                <w:i/>
                <w:iCs/>
                <w:sz w:val="16"/>
                <w:szCs w:val="16"/>
                <w:shd w:val="clear" w:color="auto" w:fill="FFFFFF"/>
              </w:rPr>
              <w:br/>
              <w:t xml:space="preserve"> 5.3. Alacaklının Değişmesi</w:t>
            </w:r>
            <w:r>
              <w:rPr>
                <w:i/>
                <w:iCs/>
                <w:sz w:val="16"/>
                <w:szCs w:val="16"/>
                <w:shd w:val="clear" w:color="auto" w:fill="FFFFFF"/>
              </w:rPr>
              <w:br/>
              <w:t xml:space="preserve"> 5.4. Borçlunun Değişmesi</w:t>
            </w:r>
            <w:r>
              <w:rPr>
                <w:i/>
                <w:iCs/>
                <w:sz w:val="16"/>
                <w:szCs w:val="16"/>
                <w:shd w:val="clear" w:color="auto" w:fill="FFFFFF"/>
              </w:rPr>
              <w:br/>
              <w:t xml:space="preserve"> 5.5. Müteselsil Alacaklı</w:t>
            </w:r>
            <w:r>
              <w:rPr>
                <w:i/>
                <w:iCs/>
                <w:sz w:val="16"/>
                <w:szCs w:val="16"/>
                <w:shd w:val="clear" w:color="auto" w:fill="FFFFFF"/>
              </w:rPr>
              <w:br/>
              <w:t xml:space="preserve"> 5.6. Cayma Parası</w:t>
            </w:r>
            <w:r>
              <w:rPr>
                <w:i/>
                <w:iCs/>
                <w:sz w:val="16"/>
                <w:szCs w:val="16"/>
                <w:shd w:val="clear" w:color="auto" w:fill="FFFFFF"/>
              </w:rPr>
              <w:br/>
              <w:t xml:space="preserve"> 5.7. Bağlanma Parası</w:t>
            </w:r>
            <w:r>
              <w:rPr>
                <w:i/>
                <w:iCs/>
                <w:sz w:val="16"/>
                <w:szCs w:val="16"/>
                <w:shd w:val="clear" w:color="auto" w:fill="FFFFFF"/>
              </w:rPr>
              <w:br/>
              <w:t xml:space="preserve"> 5.8. Vade (Ecel)</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Borçla ilgili diğer kavramları ilişkilendirerek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AD2D48" w:rsidRDefault="00C27490">
            <w:pPr>
              <w:jc w:val="center"/>
            </w:pPr>
            <w:r>
              <w:rPr>
                <w:b/>
                <w:bCs/>
              </w:rPr>
              <w:t xml:space="preserve"> Şubat Tatili (20 Ocak-03 Şubat)</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03-07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SÖZLEŞME ÇEŞİTLERİ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SÖZLEŞME KAVRAMI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1.1. Sözleşmelerin Özellikleri</w:t>
            </w:r>
            <w:r>
              <w:rPr>
                <w:i/>
                <w:iCs/>
                <w:sz w:val="16"/>
                <w:szCs w:val="16"/>
                <w:shd w:val="clear" w:color="auto" w:fill="FFFFFF"/>
              </w:rPr>
              <w:br/>
              <w:t xml:space="preserve"> 1.2. Sözleşme Özgürlüğü</w:t>
            </w:r>
            <w:r>
              <w:rPr>
                <w:i/>
                <w:iCs/>
                <w:sz w:val="16"/>
                <w:szCs w:val="16"/>
                <w:shd w:val="clear" w:color="auto" w:fill="FFFFFF"/>
              </w:rPr>
              <w:br/>
              <w:t xml:space="preserve"> 1.3. Sözleşmelerin Geçerlilik Kuralları</w:t>
            </w:r>
            <w:r>
              <w:rPr>
                <w:i/>
                <w:iCs/>
                <w:sz w:val="16"/>
                <w:szCs w:val="16"/>
                <w:shd w:val="clear" w:color="auto" w:fill="FFFFFF"/>
              </w:rPr>
              <w:br/>
              <w:t xml:space="preserve"> 1.4. Sözleşmede Şekil</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Sözleşme kavramı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10-14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SÖZLEŞME ÇEŞİTLERİ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SÖZLEŞME ÇEŞİTLERİ</w:t>
            </w:r>
            <w:r>
              <w:rPr>
                <w:i/>
                <w:iCs/>
                <w:sz w:val="16"/>
                <w:szCs w:val="16"/>
                <w:shd w:val="clear" w:color="auto" w:fill="FFFFFF"/>
              </w:rPr>
              <w:br/>
              <w:t xml:space="preserve"> 3. MÜLKİYET HAKKINI GEÇİRMEYE YÖNELİK SÖZLEŞMELER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3.1. Satış Sözleşmesi</w:t>
            </w:r>
            <w:r>
              <w:rPr>
                <w:i/>
                <w:iCs/>
                <w:sz w:val="16"/>
                <w:szCs w:val="16"/>
                <w:shd w:val="clear" w:color="auto" w:fill="FFFFFF"/>
              </w:rPr>
              <w:br/>
              <w:t xml:space="preserve"> 3.2. Bağışlama Sözleşmesi</w:t>
            </w:r>
            <w:r>
              <w:rPr>
                <w:i/>
                <w:iCs/>
                <w:sz w:val="16"/>
                <w:szCs w:val="16"/>
                <w:shd w:val="clear" w:color="auto" w:fill="FFFFFF"/>
              </w:rPr>
              <w:br/>
              <w:t xml:space="preserve"> 3.3. Trampa (Mal Değişimi) Sözleşmesi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Sözleşme çeşitleri belirterek açıklar.</w:t>
            </w:r>
            <w:r>
              <w:rPr>
                <w:i/>
                <w:iCs/>
                <w:sz w:val="16"/>
                <w:szCs w:val="16"/>
                <w:shd w:val="clear" w:color="auto" w:fill="FFFFFF"/>
              </w:rPr>
              <w:br/>
              <w:t xml:space="preserve"> Mülkiyet hakkını geçirmeye yönelik sözleşmeleri sıralayarak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lastRenderedPageBreak/>
              <w:t>17-21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SÖZLEŞME ÇEŞİTLERİ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4. KULLANDIRMAYA YÖNELİK SÖZLEŞMELER</w:t>
            </w:r>
            <w:r>
              <w:rPr>
                <w:i/>
                <w:iCs/>
                <w:sz w:val="16"/>
                <w:szCs w:val="16"/>
                <w:shd w:val="clear" w:color="auto" w:fill="FFFFFF"/>
              </w:rPr>
              <w:br/>
              <w:t xml:space="preserve"> 5. İŞ GÖRME SÖZLEŞMELERİ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4.1. Kira Sözleşmesi</w:t>
            </w:r>
            <w:r>
              <w:rPr>
                <w:i/>
                <w:iCs/>
                <w:sz w:val="16"/>
                <w:szCs w:val="16"/>
                <w:shd w:val="clear" w:color="auto" w:fill="FFFFFF"/>
              </w:rPr>
              <w:br/>
              <w:t xml:space="preserve"> 4.2. Kullanma Ödüncü (Ariyet) Sözleşmesi</w:t>
            </w:r>
            <w:r>
              <w:rPr>
                <w:i/>
                <w:iCs/>
                <w:sz w:val="16"/>
                <w:szCs w:val="16"/>
                <w:shd w:val="clear" w:color="auto" w:fill="FFFFFF"/>
              </w:rPr>
              <w:br/>
              <w:t xml:space="preserve"> 4.3. Tüketim Ödüncü (Karz) Sözleşmesi</w:t>
            </w:r>
            <w:r>
              <w:rPr>
                <w:i/>
                <w:iCs/>
                <w:sz w:val="16"/>
                <w:szCs w:val="16"/>
                <w:shd w:val="clear" w:color="auto" w:fill="FFFFFF"/>
              </w:rPr>
              <w:br/>
              <w:t xml:space="preserve"> 5.1. Hizmet Sözleşmesi</w:t>
            </w:r>
            <w:r>
              <w:rPr>
                <w:i/>
                <w:iCs/>
                <w:sz w:val="16"/>
                <w:szCs w:val="16"/>
                <w:shd w:val="clear" w:color="auto" w:fill="FFFFFF"/>
              </w:rPr>
              <w:br/>
              <w:t xml:space="preserve"> 5.2. Eser (İstisna) Sözleşmesi</w:t>
            </w:r>
            <w:r>
              <w:rPr>
                <w:i/>
                <w:iCs/>
                <w:sz w:val="16"/>
                <w:szCs w:val="16"/>
                <w:shd w:val="clear" w:color="auto" w:fill="FFFFFF"/>
              </w:rPr>
              <w:br/>
              <w:t xml:space="preserve"> 5.3. Vekâlet Sözleşmesi</w:t>
            </w:r>
            <w:r>
              <w:rPr>
                <w:i/>
                <w:iCs/>
                <w:sz w:val="16"/>
                <w:szCs w:val="16"/>
                <w:shd w:val="clear" w:color="auto" w:fill="FFFFFF"/>
              </w:rPr>
              <w:br/>
              <w:t xml:space="preserve"> 5.4. Emanet (Vedia) Sözleşmesi</w:t>
            </w:r>
            <w:r>
              <w:rPr>
                <w:i/>
                <w:iCs/>
                <w:sz w:val="16"/>
                <w:szCs w:val="16"/>
                <w:shd w:val="clear" w:color="auto" w:fill="FFFFFF"/>
              </w:rPr>
              <w:br/>
              <w:t xml:space="preserve"> 5.5. Neşir (Yayım) Sözleşmesi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Kullandırmaya yönelik sözleşmeleri sıralayarak açıklar.</w:t>
            </w:r>
            <w:r>
              <w:rPr>
                <w:i/>
                <w:iCs/>
                <w:sz w:val="16"/>
                <w:szCs w:val="16"/>
                <w:shd w:val="clear" w:color="auto" w:fill="FFFFFF"/>
              </w:rPr>
              <w:br/>
              <w:t xml:space="preserve"> İş görme sözleşmelerini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24-28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SÖZLEŞME ÇEŞİTLERİ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6. TEMİNAT AMACINA YÖNELİK SÖZLEŞMELER</w:t>
            </w:r>
            <w:r>
              <w:rPr>
                <w:i/>
                <w:iCs/>
                <w:sz w:val="16"/>
                <w:szCs w:val="16"/>
                <w:shd w:val="clear" w:color="auto" w:fill="FFFFFF"/>
              </w:rPr>
              <w:br/>
              <w:t xml:space="preserve"> 7. KANUNLARDA DÜZENLENMEMİŞ SÖZLEŞMELER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6.1. Garanti Sözleşmesi</w:t>
            </w:r>
            <w:r>
              <w:rPr>
                <w:i/>
                <w:iCs/>
                <w:sz w:val="16"/>
                <w:szCs w:val="16"/>
                <w:shd w:val="clear" w:color="auto" w:fill="FFFFFF"/>
              </w:rPr>
              <w:br/>
              <w:t xml:space="preserve"> 6.2. Kefalet Sözleşmesi</w:t>
            </w:r>
            <w:r>
              <w:rPr>
                <w:i/>
                <w:iCs/>
                <w:sz w:val="16"/>
                <w:szCs w:val="16"/>
                <w:shd w:val="clear" w:color="auto" w:fill="FFFFFF"/>
              </w:rPr>
              <w:br/>
              <w:t xml:space="preserve"> 7.1. Bileşik Sözleşmeler</w:t>
            </w:r>
            <w:r>
              <w:rPr>
                <w:i/>
                <w:iCs/>
                <w:sz w:val="16"/>
                <w:szCs w:val="16"/>
                <w:shd w:val="clear" w:color="auto" w:fill="FFFFFF"/>
              </w:rPr>
              <w:br/>
              <w:t xml:space="preserve"> 7.2. Karma Sözleşmeler</w:t>
            </w:r>
            <w:r>
              <w:rPr>
                <w:i/>
                <w:iCs/>
                <w:sz w:val="16"/>
                <w:szCs w:val="16"/>
                <w:shd w:val="clear" w:color="auto" w:fill="FFFFFF"/>
              </w:rPr>
              <w:br/>
              <w:t xml:space="preserve"> 7.3. Yeni Tür Sözleşmeler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Teminat sözleşmeleri açıklar.</w:t>
            </w:r>
            <w:r>
              <w:rPr>
                <w:i/>
                <w:iCs/>
                <w:sz w:val="16"/>
                <w:szCs w:val="16"/>
                <w:shd w:val="clear" w:color="auto" w:fill="FFFFFF"/>
              </w:rPr>
              <w:br/>
              <w:t xml:space="preserve"> Kanunlarda düzenlenmemiş sözleşmeler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03-07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TİCARET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TİCARET HUKUKU İLE İLGİLİ TEMEL KAVRAMLAR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1.1. Türk Ticaret Kanunu</w:t>
            </w:r>
            <w:r>
              <w:rPr>
                <w:i/>
                <w:iCs/>
                <w:sz w:val="16"/>
                <w:szCs w:val="16"/>
                <w:shd w:val="clear" w:color="auto" w:fill="FFFFFF"/>
              </w:rPr>
              <w:br/>
              <w:t xml:space="preserve"> 1.2. Ticari İşletme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Ticaret hukuku ile ilgili temel kavramları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*Dünya Kadınlar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10-14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TİCARET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TİCARET HUKUKU İLE İLGİLİ TEMEL KAVRAMLAR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1.3. Ticari İş</w:t>
            </w:r>
            <w:r>
              <w:rPr>
                <w:i/>
                <w:iCs/>
                <w:sz w:val="16"/>
                <w:szCs w:val="16"/>
                <w:shd w:val="clear" w:color="auto" w:fill="FFFFFF"/>
              </w:rPr>
              <w:br/>
              <w:t xml:space="preserve"> 1.3.1. Ticari İşin Kapsamı</w:t>
            </w:r>
            <w:r>
              <w:rPr>
                <w:i/>
                <w:iCs/>
                <w:sz w:val="16"/>
                <w:szCs w:val="16"/>
                <w:shd w:val="clear" w:color="auto" w:fill="FFFFFF"/>
              </w:rPr>
              <w:br/>
              <w:t xml:space="preserve"> 1.3.2. Ticari İşe Bağlanan Sonuçlar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Ticaret hukuku ile ilgili temel kavramları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*İstiklâl Marşı'nın Kabulü ve Mehmet Akif Ersoy'u Anma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17-21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TİCARET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TİCARET HUKUKU İLE İLGİLİ TEMEL KAVRAMLAR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1.4. Tacir</w:t>
            </w:r>
            <w:r>
              <w:rPr>
                <w:i/>
                <w:iCs/>
                <w:sz w:val="16"/>
                <w:szCs w:val="16"/>
                <w:shd w:val="clear" w:color="auto" w:fill="FFFFFF"/>
              </w:rPr>
              <w:br/>
              <w:t xml:space="preserve"> 1.4.1. Gerçek Kişilerde Tacir Sıfatı</w:t>
            </w:r>
            <w:r>
              <w:rPr>
                <w:i/>
                <w:iCs/>
                <w:sz w:val="16"/>
                <w:szCs w:val="16"/>
                <w:shd w:val="clear" w:color="auto" w:fill="FFFFFF"/>
              </w:rPr>
              <w:br/>
              <w:t xml:space="preserve"> 1.4.2. Tüzel Kişilerde Tacir Sıfatı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Ticaret hukuku ile ilgili temel kavramları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24-28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TİCARET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TİCARET HUKUKU İLE İLGİLİ TEMEL KAVRAMLAR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1.5. Tacir Yardımcıları</w:t>
            </w:r>
            <w:r>
              <w:rPr>
                <w:i/>
                <w:iCs/>
                <w:sz w:val="16"/>
                <w:szCs w:val="16"/>
                <w:shd w:val="clear" w:color="auto" w:fill="FFFFFF"/>
              </w:rPr>
              <w:br/>
              <w:t xml:space="preserve"> 1.5.1. Bağımlı Tacir Yardımcıları</w:t>
            </w:r>
            <w:r>
              <w:rPr>
                <w:i/>
                <w:iCs/>
                <w:sz w:val="16"/>
                <w:szCs w:val="16"/>
                <w:shd w:val="clear" w:color="auto" w:fill="FFFFFF"/>
              </w:rPr>
              <w:br/>
              <w:t xml:space="preserve"> 1.5.2. Bağımsız Tacir Yardımcıları</w:t>
            </w:r>
            <w:r>
              <w:rPr>
                <w:i/>
                <w:iCs/>
                <w:sz w:val="16"/>
                <w:szCs w:val="16"/>
                <w:shd w:val="clear" w:color="auto" w:fill="FFFFFF"/>
              </w:rPr>
              <w:br/>
              <w:t xml:space="preserve"> 1.6. Ticaret Unvanı, İşletme Adı ve Marka Kavramları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Ticaret hukuku ile ilgili temel kavramları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*Kütüphaneler Haftası</w:t>
            </w:r>
          </w:p>
        </w:tc>
      </w:tr>
      <w:tr w:rsidR="00AD2D48">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AD2D48" w:rsidRDefault="00C27490">
            <w:pPr>
              <w:jc w:val="center"/>
            </w:pPr>
            <w:r>
              <w:rPr>
                <w:b/>
                <w:bCs/>
              </w:rPr>
              <w:t xml:space="preserve"> 2. Ara Tatil (31 Mart-07 Nisan)</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07-11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TİCARET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TİCARET HUKUKU İLE İLGİLİ TEMEL KAVRAMLAR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1.7. Ticari Defterler</w:t>
            </w:r>
            <w:r>
              <w:rPr>
                <w:i/>
                <w:iCs/>
                <w:sz w:val="16"/>
                <w:szCs w:val="16"/>
                <w:shd w:val="clear" w:color="auto" w:fill="FFFFFF"/>
              </w:rPr>
              <w:br/>
              <w:t xml:space="preserve"> 1.7.1. Ticari Defterlerin Tutulması ve Saklanması</w:t>
            </w:r>
            <w:r>
              <w:rPr>
                <w:i/>
                <w:iCs/>
                <w:sz w:val="16"/>
                <w:szCs w:val="16"/>
                <w:shd w:val="clear" w:color="auto" w:fill="FFFFFF"/>
              </w:rPr>
              <w:br/>
              <w:t xml:space="preserve"> 1.7.2. Ticari Defterlerin Sınıflandırılması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Ticaret hukuku ile ilgili temel kavramları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*Kişisel Verileri Koruma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lastRenderedPageBreak/>
              <w:t>14-18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TİCARET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ŞİRKETLER HUKUKU</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 Şirket (Ortaklık) Kavramı</w:t>
            </w:r>
            <w:r>
              <w:rPr>
                <w:i/>
                <w:iCs/>
                <w:sz w:val="16"/>
                <w:szCs w:val="16"/>
                <w:shd w:val="clear" w:color="auto" w:fill="FFFFFF"/>
              </w:rPr>
              <w:br/>
              <w:t xml:space="preserve"> 2.2. Şirket (Ortaklık) Türleri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Şirketler hukuku kavramını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21-25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TİCARET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ŞİRKETLER HUKUKU</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2.2.1. Adi Ortaklık</w:t>
            </w:r>
            <w:r>
              <w:rPr>
                <w:i/>
                <w:iCs/>
                <w:sz w:val="16"/>
                <w:szCs w:val="16"/>
                <w:shd w:val="clear" w:color="auto" w:fill="FFFFFF"/>
              </w:rPr>
              <w:br/>
              <w:t xml:space="preserve"> 2.2.2. Şahıs Şirketleri</w:t>
            </w:r>
            <w:r>
              <w:rPr>
                <w:i/>
                <w:iCs/>
                <w:sz w:val="16"/>
                <w:szCs w:val="16"/>
                <w:shd w:val="clear" w:color="auto" w:fill="FFFFFF"/>
              </w:rPr>
              <w:br/>
              <w:t xml:space="preserve"> 2.2.3. Sermaye Şirketleri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Şirketler hukuku kavramını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*23 Nisan Ulusal Egemenlik ve Çocuk Bayramı</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28-02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KIYMETLİ EVRAK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KIYMETLİ EVRAK KAVRAMI</w:t>
            </w:r>
            <w:r>
              <w:rPr>
                <w:i/>
                <w:iCs/>
                <w:sz w:val="16"/>
                <w:szCs w:val="16"/>
                <w:shd w:val="clear" w:color="auto" w:fill="FFFFFF"/>
              </w:rPr>
              <w:br/>
              <w:t xml:space="preserve"> 2. KIYMETLİ EVRAKLARIN SINIFLANDIRILMASI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 Devir Açısından Sınıflandırma</w:t>
            </w:r>
            <w:r>
              <w:rPr>
                <w:i/>
                <w:iCs/>
                <w:sz w:val="16"/>
                <w:szCs w:val="16"/>
                <w:shd w:val="clear" w:color="auto" w:fill="FFFFFF"/>
              </w:rPr>
              <w:br/>
              <w:t xml:space="preserve"> 2.1.1. Nama Yazılı Kıymetli Evrak</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Kıymetli evrak kavramını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*Kût´ül Amâre Zaferi</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05-09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KIYMETLİ EVRAK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KIYMETLİ EVRAKLARIN SINIFLANDIRILMASI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2.1.2. Emre Yazılı Kıymetli Evrak</w:t>
            </w:r>
            <w:r>
              <w:rPr>
                <w:i/>
                <w:iCs/>
                <w:sz w:val="16"/>
                <w:szCs w:val="16"/>
                <w:shd w:val="clear" w:color="auto" w:fill="FFFFFF"/>
              </w:rPr>
              <w:br/>
              <w:t xml:space="preserve"> 2.1.3. Hamile Yazılı Kıymetli Evrak</w:t>
            </w:r>
            <w:r>
              <w:rPr>
                <w:i/>
                <w:iCs/>
                <w:sz w:val="16"/>
                <w:szCs w:val="16"/>
                <w:shd w:val="clear" w:color="auto" w:fill="FFFFFF"/>
              </w:rPr>
              <w:br/>
              <w:t xml:space="preserve"> 2.2. Kambiyo Senetleri</w:t>
            </w:r>
            <w:r>
              <w:rPr>
                <w:i/>
                <w:iCs/>
                <w:sz w:val="16"/>
                <w:szCs w:val="16"/>
                <w:shd w:val="clear" w:color="auto" w:fill="FFFFFF"/>
              </w:rPr>
              <w:br/>
              <w:t xml:space="preserve"> 2.2.1. Poliçe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Kıymetli evrak çeşitleri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12-16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KIYMETLİ EVRAK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KIYMETLİ EVRAKLARIN SINIFLANDIRILMASI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2.2.2. Bono</w:t>
            </w:r>
            <w:r>
              <w:rPr>
                <w:i/>
                <w:iCs/>
                <w:sz w:val="16"/>
                <w:szCs w:val="16"/>
                <w:shd w:val="clear" w:color="auto" w:fill="FFFFFF"/>
              </w:rPr>
              <w:br/>
              <w:t xml:space="preserve"> 2.2.3. Çek</w:t>
            </w:r>
            <w:r>
              <w:rPr>
                <w:i/>
                <w:iCs/>
                <w:sz w:val="16"/>
                <w:szCs w:val="16"/>
                <w:shd w:val="clear" w:color="auto" w:fill="FFFFFF"/>
              </w:rPr>
              <w:br/>
              <w:t xml:space="preserve"> 2.3. Malları Temsil Eden Senetler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Kıymetli evrak çeşitleri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*Engelliler Haftası</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19-23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KIYMETLİ EVRAK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KIYMETLİ EVRAKLARIN SINIFLANDIRILMASI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2.3.1. Makbuz Senedi ve Varant</w:t>
            </w:r>
            <w:r>
              <w:rPr>
                <w:i/>
                <w:iCs/>
                <w:sz w:val="16"/>
                <w:szCs w:val="16"/>
                <w:shd w:val="clear" w:color="auto" w:fill="FFFFFF"/>
              </w:rPr>
              <w:br/>
              <w:t xml:space="preserve"> 2.3.2. Konşimento</w:t>
            </w:r>
            <w:r>
              <w:rPr>
                <w:i/>
                <w:iCs/>
                <w:sz w:val="16"/>
                <w:szCs w:val="16"/>
                <w:shd w:val="clear" w:color="auto" w:fill="FFFFFF"/>
              </w:rPr>
              <w:br/>
              <w:t xml:space="preserve"> 2.4. Taşıma Senedi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Kıymetli evrak çeşitleri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*Atatürk'ü Anma ve Gençlik ve Spor Bayramı</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26-30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SİGORTA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1. SİGORTA KAVRAMI</w:t>
            </w:r>
            <w:r>
              <w:rPr>
                <w:i/>
                <w:iCs/>
                <w:sz w:val="16"/>
                <w:szCs w:val="16"/>
                <w:shd w:val="clear" w:color="auto" w:fill="FFFFFF"/>
              </w:rPr>
              <w:br/>
              <w:t xml:space="preserve"> 2. SİGORTA ÇEŞİTLERİ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100" w:right="100"/>
            </w:pP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Sigorta kavramını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*İstanbul´un Fethi</w:t>
            </w:r>
            <w:r>
              <w:rPr>
                <w:b/>
                <w:bCs/>
                <w:i/>
                <w:iCs/>
                <w:sz w:val="14"/>
                <w:szCs w:val="14"/>
                <w:shd w:val="clear" w:color="auto" w:fill="FFFFFF"/>
              </w:rPr>
              <w:br/>
              <w:t xml:space="preserve"> *Etik Günü</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02-06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SİGORTA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SİGORTA ÇEŞİTLERİ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2.1. Mal Sigortaları</w:t>
            </w:r>
            <w:r>
              <w:rPr>
                <w:i/>
                <w:iCs/>
                <w:sz w:val="16"/>
                <w:szCs w:val="16"/>
                <w:shd w:val="clear" w:color="auto" w:fill="FFFFFF"/>
              </w:rPr>
              <w:br/>
              <w:t xml:space="preserve"> 2.2. Can Sigortaları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Sigorta çeşitlerini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5" w:right="5"/>
              <w:jc w:val="center"/>
            </w:pP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lastRenderedPageBreak/>
              <w:t>09-13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b/>
                <w:bCs/>
                <w:i/>
                <w:iCs/>
                <w:sz w:val="16"/>
                <w:szCs w:val="16"/>
                <w:shd w:val="clear" w:color="auto" w:fill="FFFFFF"/>
              </w:rPr>
              <w:t>SİGORTA HUKUKU</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 SİGORTA ÇEŞİTLERİ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2.3. Sorumluluk Sigortaları</w:t>
            </w:r>
            <w:r>
              <w:rPr>
                <w:i/>
                <w:iCs/>
                <w:sz w:val="16"/>
                <w:szCs w:val="16"/>
                <w:shd w:val="clear" w:color="auto" w:fill="FFFFFF"/>
              </w:rPr>
              <w:br/>
              <w:t xml:space="preserve"> 2.4. Kamusal Sigortalar ve Özel Sigortalar Arasındaki Farklar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Sigorta çeşitlerini açıklar.</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Çevre ve İklim Değişikliği Haftası</w:t>
            </w:r>
          </w:p>
        </w:tc>
      </w:tr>
      <w:tr w:rsidR="00AD2D48">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16-20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AD2D48" w:rsidRDefault="00C27490">
            <w:pPr>
              <w:ind w:left="5" w:right="5"/>
              <w:jc w:val="center"/>
            </w:pPr>
            <w:r>
              <w:rPr>
                <w:b/>
                <w:bCs/>
                <w:shd w:val="clear" w:color="auto" w:fill="F2F2F2"/>
              </w:rPr>
              <w:t>2 Saat</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100" w:right="100"/>
            </w:pP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Yıl Sonu Etkinlikleri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100" w:right="100"/>
            </w:pPr>
            <w:r>
              <w:rPr>
                <w:i/>
                <w:iCs/>
                <w:sz w:val="16"/>
                <w:szCs w:val="16"/>
                <w:shd w:val="clear" w:color="auto" w:fill="FFFFFF"/>
              </w:rPr>
              <w:t>Yıl Sonu Etkinlikleri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AD2D48">
            <w:pPr>
              <w:ind w:left="100" w:right="100"/>
            </w:pP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Anlatım, Göstererek Yaptırma, Problem Çözme, Soru-Cevap, Grup Çalışması, Tartışma, Uygulama</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i/>
                <w:iCs/>
                <w:sz w:val="14"/>
                <w:szCs w:val="14"/>
                <w:shd w:val="clear" w:color="auto" w:fill="FFFFFF"/>
              </w:rPr>
              <w:t>Akıllı tahta, ders kitabı, anayasa, kıymetli evraklar, sözleşmeler, sigorta belgeleri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AD2D48" w:rsidRDefault="00C27490">
            <w:pPr>
              <w:ind w:left="5" w:right="5"/>
              <w:jc w:val="center"/>
            </w:pPr>
            <w:r>
              <w:rPr>
                <w:b/>
                <w:bCs/>
                <w:i/>
                <w:iCs/>
                <w:sz w:val="14"/>
                <w:szCs w:val="14"/>
                <w:shd w:val="clear" w:color="auto" w:fill="FFFFFF"/>
              </w:rPr>
              <w:t>*Babalar Günü</w:t>
            </w:r>
          </w:p>
        </w:tc>
      </w:tr>
      <w:tr w:rsidR="00AD2D48">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AD2D48" w:rsidRDefault="00C27490">
            <w:pPr>
              <w:jc w:val="center"/>
            </w:pPr>
            <w:r>
              <w:rPr>
                <w:b/>
                <w:bCs/>
              </w:rPr>
              <w:t xml:space="preserve">2024-2025 Eğitim-Öğretim Yılı Sonu </w:t>
            </w:r>
          </w:p>
        </w:tc>
      </w:tr>
    </w:tbl>
    <w:p w:rsidR="00AD2D48" w:rsidRDefault="00AD2D48"/>
    <w:p w:rsidR="00AD2D48" w:rsidRDefault="00C27490">
      <w:pPr>
        <w:spacing w:line="168" w:lineRule="auto"/>
      </w:pPr>
      <w:r>
        <w:rPr>
          <w:sz w:val="12"/>
          <w:szCs w:val="12"/>
        </w:rPr>
        <w:t>NOT: İşbu Ünitelendirilmiş Yıllık Ders Planı;</w:t>
      </w:r>
    </w:p>
    <w:p w:rsidR="00AD2D48" w:rsidRDefault="00C27490">
      <w:pPr>
        <w:spacing w:line="168" w:lineRule="auto"/>
      </w:pPr>
      <w:r>
        <w:rPr>
          <w:sz w:val="12"/>
          <w:szCs w:val="12"/>
        </w:rPr>
        <w:t>•    T.C. Milli Eğitim Bakanlığı Talim ve Terbiye Kurulu Başkanlığının yayınladığı öğretim programı esas alınarak yapılmıştır.</w:t>
      </w:r>
    </w:p>
    <w:p w:rsidR="00AD2D48" w:rsidRDefault="00C27490">
      <w:pPr>
        <w:spacing w:line="168" w:lineRule="auto"/>
      </w:pPr>
      <w:r>
        <w:rPr>
          <w:sz w:val="12"/>
          <w:szCs w:val="12"/>
        </w:rPr>
        <w:t>•    Bu yıllık planda toplam eğitim öğretim haftası 37 haftadır.</w:t>
      </w:r>
    </w:p>
    <w:p w:rsidR="00AD2D48" w:rsidRDefault="00AD2D48">
      <w:pPr>
        <w:spacing w:line="168" w:lineRule="auto"/>
      </w:pPr>
    </w:p>
    <w:p w:rsidR="00AD2D48" w:rsidRDefault="00AD2D48">
      <w:bookmarkStart w:id="0" w:name="_GoBack"/>
      <w:bookmarkEnd w:id="0"/>
    </w:p>
    <w:p w:rsidR="00AD2D48" w:rsidRDefault="00C27490">
      <w:pPr>
        <w:jc w:val="center"/>
      </w:pPr>
      <w:r>
        <w:rPr>
          <w:b/>
          <w:bCs/>
        </w:rPr>
        <w:t>Zümre Öğretmenleri</w:t>
      </w:r>
    </w:p>
    <w:p w:rsidR="00AD2D48" w:rsidRDefault="00AD2D48"/>
    <w:p w:rsidR="00AD2D48" w:rsidRDefault="00AD2D48"/>
    <w:p w:rsidR="00AD2D48" w:rsidRDefault="00AD2D48"/>
    <w:p w:rsidR="00AD2D48" w:rsidRDefault="00C27490">
      <w:pPr>
        <w:jc w:val="center"/>
      </w:pPr>
      <w:r>
        <w:t xml:space="preserve">                             </w:t>
      </w:r>
    </w:p>
    <w:p w:rsidR="00AD2D48" w:rsidRDefault="00AD2D48"/>
    <w:p w:rsidR="00AD2D48" w:rsidRDefault="00AD2D48"/>
    <w:p w:rsidR="00AD2D48" w:rsidRDefault="00AD2D48"/>
    <w:p w:rsidR="00AD2D48" w:rsidRDefault="00C27490">
      <w:pPr>
        <w:jc w:val="center"/>
      </w:pPr>
      <w:r>
        <w:t>10.09.2024</w:t>
      </w:r>
    </w:p>
    <w:p w:rsidR="00AD2D48" w:rsidRDefault="00AD2D48">
      <w:pPr>
        <w:jc w:val="center"/>
      </w:pPr>
    </w:p>
    <w:p w:rsidR="00AD2D48" w:rsidRDefault="00C27490">
      <w:pPr>
        <w:jc w:val="center"/>
      </w:pPr>
      <w:r>
        <w:rPr>
          <w:b/>
          <w:bCs/>
        </w:rPr>
        <w:t>Okul Müdürü</w:t>
      </w:r>
    </w:p>
    <w:sectPr w:rsidR="00AD2D48">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4DB" w:rsidRDefault="004B34DB">
      <w:pPr>
        <w:spacing w:after="0" w:line="240" w:lineRule="auto"/>
      </w:pPr>
      <w:r>
        <w:separator/>
      </w:r>
    </w:p>
  </w:endnote>
  <w:endnote w:type="continuationSeparator" w:id="0">
    <w:p w:rsidR="004B34DB" w:rsidRDefault="004B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48" w:rsidRDefault="00C27490">
    <w:pPr>
      <w:jc w:val="right"/>
    </w:pPr>
    <w:r>
      <w:fldChar w:fldCharType="begin"/>
    </w:r>
    <w:r>
      <w:instrText xml:space="preserve"> PAGE </w:instrText>
    </w:r>
    <w:r>
      <w:fldChar w:fldCharType="separate"/>
    </w:r>
    <w:r w:rsidR="005E5D54">
      <w:rPr>
        <w:noProof/>
      </w:rPr>
      <w:t>1</w:t>
    </w:r>
    <w:r>
      <w:fldChar w:fldCharType="end"/>
    </w:r>
    <w:r>
      <w:t xml:space="preserve"> / </w:t>
    </w:r>
    <w:fldSimple w:instr=" NUMPAGES ">
      <w:r w:rsidR="005E5D54">
        <w:rPr>
          <w:noProof/>
        </w:rPr>
        <w:t>6</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4DB" w:rsidRDefault="004B34DB">
      <w:pPr>
        <w:spacing w:after="0" w:line="240" w:lineRule="auto"/>
      </w:pPr>
      <w:r>
        <w:separator/>
      </w:r>
    </w:p>
  </w:footnote>
  <w:footnote w:type="continuationSeparator" w:id="0">
    <w:p w:rsidR="004B34DB" w:rsidRDefault="004B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48" w:rsidRDefault="00C27490">
    <w:pPr>
      <w:jc w:val="center"/>
    </w:pPr>
    <w:r>
      <w:rPr>
        <w:b/>
        <w:bCs/>
        <w:sz w:val="24"/>
        <w:szCs w:val="24"/>
      </w:rPr>
      <w:t>2024-2025 E</w:t>
    </w:r>
    <w:r w:rsidR="005E5D54">
      <w:rPr>
        <w:b/>
        <w:bCs/>
        <w:sz w:val="24"/>
        <w:szCs w:val="24"/>
      </w:rPr>
      <w:t>ĞİTİM-ÖĞRETİM YILI …………………………………</w:t>
    </w:r>
    <w:r>
      <w:rPr>
        <w:b/>
        <w:bCs/>
        <w:sz w:val="24"/>
        <w:szCs w:val="24"/>
      </w:rPr>
      <w:t xml:space="preserve"> MESLEKİ VE TEKNİK ANADOLU LİSESİ 10. SINIF TEMEL HUKUK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48"/>
    <w:rsid w:val="004B34DB"/>
    <w:rsid w:val="005E5D54"/>
    <w:rsid w:val="00AD2D48"/>
    <w:rsid w:val="00C03AF6"/>
    <w:rsid w:val="00C27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2B36"/>
  <w15:docId w15:val="{1939C706-4070-CC43-A96B-A0C8BD50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5E5D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5D54"/>
  </w:style>
  <w:style w:type="paragraph" w:styleId="AltBilgi">
    <w:name w:val="footer"/>
    <w:basedOn w:val="Normal"/>
    <w:link w:val="AltBilgiChar"/>
    <w:uiPriority w:val="99"/>
    <w:unhideWhenUsed/>
    <w:rsid w:val="005E5D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2441</Words>
  <Characters>13916</Characters>
  <Application>Microsoft Office Word</Application>
  <DocSecurity>0</DocSecurity>
  <Lines>115</Lines>
  <Paragraphs>32</Paragraphs>
  <ScaleCrop>false</ScaleCrop>
  <Manager/>
  <Company>ÖğretmenEvrak</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EVLİYA ÇELEBİ MESLEKİ VE TEKNİK ANADOLU LİSESİ 10. SINIF TEMEL HUKUK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OGR-1</cp:lastModifiedBy>
  <cp:revision>3</cp:revision>
  <dcterms:created xsi:type="dcterms:W3CDTF">2024-09-10T08:53:00Z</dcterms:created>
  <dcterms:modified xsi:type="dcterms:W3CDTF">2025-02-10T12:25:00Z</dcterms:modified>
  <cp:category>Eğitim Uygulamaları; Eğitim Çözümleri</cp:category>
</cp:coreProperties>
</file>