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0F" w:rsidRDefault="00D9519C" w:rsidP="004B7C0F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…………….</w:t>
      </w:r>
      <w:proofErr w:type="gramEnd"/>
      <w:r w:rsidR="004B7C0F" w:rsidRPr="004B7C0F">
        <w:rPr>
          <w:b/>
          <w:sz w:val="20"/>
          <w:szCs w:val="20"/>
        </w:rPr>
        <w:t xml:space="preserve"> MESLEKİ VE TEKNİK ANADOLU LİSESİ ŞİRKETLER MUHASEBESİ DERSİ II. DÖNEM </w:t>
      </w:r>
      <w:r w:rsidR="0028717A">
        <w:rPr>
          <w:b/>
          <w:sz w:val="20"/>
          <w:szCs w:val="20"/>
        </w:rPr>
        <w:t>I</w:t>
      </w:r>
      <w:r w:rsidR="004B7C0F" w:rsidRPr="004B7C0F">
        <w:rPr>
          <w:b/>
          <w:sz w:val="20"/>
          <w:szCs w:val="20"/>
        </w:rPr>
        <w:t>I. YAZILI SINAVI</w:t>
      </w:r>
    </w:p>
    <w:p w:rsidR="004B7C0F" w:rsidRDefault="00D9519C" w:rsidP="004B7C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1.Halka açık Y.Y. Anonim şirketinin 2024 yılı </w:t>
      </w:r>
      <w:r w:rsidR="004B7C0F">
        <w:rPr>
          <w:b/>
          <w:sz w:val="20"/>
          <w:szCs w:val="20"/>
        </w:rPr>
        <w:t>dönem</w:t>
      </w:r>
      <w:r w:rsidR="0028717A">
        <w:rPr>
          <w:b/>
          <w:sz w:val="20"/>
          <w:szCs w:val="20"/>
        </w:rPr>
        <w:t xml:space="preserve"> karı 5</w:t>
      </w:r>
      <w:r w:rsidR="004B7C0F">
        <w:rPr>
          <w:b/>
          <w:sz w:val="20"/>
          <w:szCs w:val="20"/>
        </w:rPr>
        <w:t>00</w:t>
      </w:r>
      <w:r w:rsidR="0028717A">
        <w:rPr>
          <w:b/>
          <w:sz w:val="20"/>
          <w:szCs w:val="20"/>
        </w:rPr>
        <w:t>.000 TL’dir. Ödenmiş sermayesi 2</w:t>
      </w:r>
      <w:r w:rsidR="004B7C0F">
        <w:rPr>
          <w:b/>
          <w:sz w:val="20"/>
          <w:szCs w:val="20"/>
        </w:rPr>
        <w:t xml:space="preserve">00.000 TL’dir. Şimdiye kadar ayrılan I. </w:t>
      </w:r>
      <w:r w:rsidR="0028717A">
        <w:rPr>
          <w:b/>
          <w:sz w:val="20"/>
          <w:szCs w:val="20"/>
        </w:rPr>
        <w:t>Tertip yasal yedek akçe tutarı 2</w:t>
      </w:r>
      <w:r w:rsidR="004B7C0F">
        <w:rPr>
          <w:b/>
          <w:sz w:val="20"/>
          <w:szCs w:val="20"/>
        </w:rPr>
        <w:t>0.000 TL’dir.</w:t>
      </w:r>
    </w:p>
    <w:p w:rsidR="004B7C0F" w:rsidRDefault="004B7C0F" w:rsidP="004B7C0F">
      <w:pPr>
        <w:rPr>
          <w:i/>
          <w:sz w:val="20"/>
          <w:szCs w:val="20"/>
        </w:rPr>
      </w:pPr>
      <w:proofErr w:type="gramStart"/>
      <w:r>
        <w:rPr>
          <w:b/>
          <w:sz w:val="20"/>
          <w:szCs w:val="20"/>
        </w:rPr>
        <w:t>a</w:t>
      </w:r>
      <w:proofErr w:type="gramEnd"/>
      <w:r>
        <w:rPr>
          <w:b/>
          <w:sz w:val="20"/>
          <w:szCs w:val="20"/>
        </w:rPr>
        <w:t xml:space="preserve">. </w:t>
      </w:r>
      <w:r w:rsidRPr="00E6183D">
        <w:rPr>
          <w:i/>
          <w:sz w:val="20"/>
          <w:szCs w:val="20"/>
        </w:rPr>
        <w:t>Dönem karından kurumlar vergisini hesaplayınız. (% 20)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(10P)</w:t>
      </w:r>
    </w:p>
    <w:p w:rsidR="00E6183D" w:rsidRDefault="00E6183D" w:rsidP="004B7C0F">
      <w:pPr>
        <w:rPr>
          <w:i/>
          <w:sz w:val="20"/>
          <w:szCs w:val="20"/>
        </w:rPr>
      </w:pPr>
    </w:p>
    <w:p w:rsidR="00E6183D" w:rsidRPr="00E6183D" w:rsidRDefault="00E6183D" w:rsidP="004B7C0F">
      <w:pPr>
        <w:rPr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b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I. Tertip yasal yedek akçe ayırma üst sınırını hesaplayınız.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(10P)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c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I. Tertip yasal yedek akçeyi hesaplayınız.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(10P)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d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Dağıtılabilir karı hesaplayınız.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(10P)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e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I. </w:t>
      </w:r>
      <w:proofErr w:type="spellStart"/>
      <w:r w:rsidRPr="00E6183D">
        <w:rPr>
          <w:i/>
          <w:sz w:val="20"/>
          <w:szCs w:val="20"/>
        </w:rPr>
        <w:t>Temettüyü</w:t>
      </w:r>
      <w:proofErr w:type="spellEnd"/>
      <w:r w:rsidRPr="00E6183D">
        <w:rPr>
          <w:i/>
          <w:sz w:val="20"/>
          <w:szCs w:val="20"/>
        </w:rPr>
        <w:t xml:space="preserve"> hesaplayınız.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(10P)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f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II. Tertip yasal yedek akçeyi hesaplayınız.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(5P)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g</w:t>
      </w:r>
      <w:r w:rsidRPr="00E6183D">
        <w:rPr>
          <w:i/>
          <w:sz w:val="20"/>
          <w:szCs w:val="20"/>
        </w:rPr>
        <w:t>.</w:t>
      </w:r>
      <w:proofErr w:type="gramEnd"/>
      <w:r w:rsidRPr="00E6183D">
        <w:rPr>
          <w:i/>
          <w:sz w:val="20"/>
          <w:szCs w:val="20"/>
        </w:rPr>
        <w:t xml:space="preserve"> II. </w:t>
      </w:r>
      <w:proofErr w:type="spellStart"/>
      <w:r w:rsidRPr="00E6183D">
        <w:rPr>
          <w:i/>
          <w:sz w:val="20"/>
          <w:szCs w:val="20"/>
        </w:rPr>
        <w:t>Temettüyü</w:t>
      </w:r>
      <w:proofErr w:type="spellEnd"/>
      <w:r w:rsidRPr="00E6183D">
        <w:rPr>
          <w:i/>
          <w:sz w:val="20"/>
          <w:szCs w:val="20"/>
        </w:rPr>
        <w:t xml:space="preserve"> hesaplayınız.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(5P)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h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Gelir vergisini hesaplayınız.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(5P)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lastRenderedPageBreak/>
        <w:t>ı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Kurumlar vergisi karşılık ayırma yevmiye kaydını yapınız.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(5P)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Pr="00E6183D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j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Dönem karından vergiyi düşerek dönem karı</w:t>
      </w:r>
      <w:r w:rsidR="002B0B0B" w:rsidRPr="00E6183D">
        <w:rPr>
          <w:i/>
          <w:sz w:val="20"/>
          <w:szCs w:val="20"/>
        </w:rPr>
        <w:t>nı</w:t>
      </w:r>
      <w:r w:rsidRPr="00E6183D">
        <w:rPr>
          <w:i/>
          <w:sz w:val="20"/>
          <w:szCs w:val="20"/>
        </w:rPr>
        <w:t xml:space="preserve"> bulduracak yevmiye kaydını yapınız.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(5P)</w:t>
      </w: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E6183D" w:rsidRDefault="00E6183D" w:rsidP="004B7C0F">
      <w:pPr>
        <w:rPr>
          <w:b/>
          <w:i/>
          <w:sz w:val="20"/>
          <w:szCs w:val="20"/>
        </w:rPr>
      </w:pPr>
    </w:p>
    <w:p w:rsidR="004B7C0F" w:rsidRDefault="004B7C0F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k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</w:t>
      </w:r>
      <w:r w:rsidR="002B0B0B" w:rsidRPr="00E6183D">
        <w:rPr>
          <w:i/>
          <w:sz w:val="20"/>
          <w:szCs w:val="20"/>
        </w:rPr>
        <w:t>Dönem karını dönem net karına aktaracak yevmiye kaydını yapınız.</w:t>
      </w:r>
      <w:r w:rsidR="00E6183D" w:rsidRPr="00E6183D">
        <w:rPr>
          <w:i/>
          <w:sz w:val="20"/>
          <w:szCs w:val="20"/>
        </w:rPr>
        <w:t xml:space="preserve"> </w:t>
      </w:r>
      <w:r w:rsidR="00E6183D">
        <w:rPr>
          <w:i/>
          <w:sz w:val="20"/>
          <w:szCs w:val="20"/>
        </w:rPr>
        <w:t>(5P)</w:t>
      </w:r>
    </w:p>
    <w:p w:rsid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</w:p>
    <w:p w:rsidR="00E6183D" w:rsidRPr="00E6183D" w:rsidRDefault="00E6183D" w:rsidP="004B7C0F">
      <w:pPr>
        <w:rPr>
          <w:i/>
          <w:sz w:val="20"/>
          <w:szCs w:val="20"/>
        </w:rPr>
      </w:pPr>
    </w:p>
    <w:p w:rsidR="002B0B0B" w:rsidRDefault="002B0B0B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m.</w:t>
      </w:r>
      <w:proofErr w:type="gramEnd"/>
      <w:r w:rsidRPr="00E6183D">
        <w:rPr>
          <w:i/>
          <w:sz w:val="20"/>
          <w:szCs w:val="20"/>
        </w:rPr>
        <w:t xml:space="preserve"> </w:t>
      </w:r>
      <w:r w:rsidR="00E6183D" w:rsidRPr="00E6183D">
        <w:rPr>
          <w:i/>
          <w:sz w:val="20"/>
          <w:szCs w:val="20"/>
        </w:rPr>
        <w:t>01.01.</w:t>
      </w:r>
      <w:r w:rsidR="00BB5581">
        <w:rPr>
          <w:i/>
          <w:sz w:val="20"/>
          <w:szCs w:val="20"/>
        </w:rPr>
        <w:t>2025</w:t>
      </w:r>
      <w:r w:rsidR="00E6183D" w:rsidRPr="00E6183D">
        <w:rPr>
          <w:i/>
          <w:sz w:val="20"/>
          <w:szCs w:val="20"/>
        </w:rPr>
        <w:t xml:space="preserve"> tarihli yevmiye kaydını yapınız. (Geçmiş yıllara aktarılacak) </w:t>
      </w:r>
      <w:r w:rsidR="00E6183D">
        <w:rPr>
          <w:i/>
          <w:sz w:val="20"/>
          <w:szCs w:val="20"/>
        </w:rPr>
        <w:t>(5P)</w:t>
      </w:r>
    </w:p>
    <w:p w:rsid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</w:p>
    <w:p w:rsidR="00E6183D" w:rsidRP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n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Geçmiş yıl karlarından yasal yedekleri ayırarak, ortaklara dağıtacak şekilde yevmiye kaydı yapınız. </w:t>
      </w:r>
      <w:r>
        <w:rPr>
          <w:i/>
          <w:sz w:val="20"/>
          <w:szCs w:val="20"/>
        </w:rPr>
        <w:t>(5P)</w:t>
      </w:r>
    </w:p>
    <w:p w:rsid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</w:p>
    <w:p w:rsidR="00E6183D" w:rsidRP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o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Ortaklara olan borcumuzu, gelir vergisini indirerek ödeyecek şekilde yevmiye kaydını yapalım. </w:t>
      </w:r>
      <w:r>
        <w:rPr>
          <w:i/>
          <w:sz w:val="20"/>
          <w:szCs w:val="20"/>
        </w:rPr>
        <w:t>(5P)</w:t>
      </w:r>
    </w:p>
    <w:p w:rsid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</w:p>
    <w:p w:rsidR="00E6183D" w:rsidRP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  <w:proofErr w:type="gramStart"/>
      <w:r w:rsidRPr="00E6183D">
        <w:rPr>
          <w:b/>
          <w:i/>
          <w:sz w:val="20"/>
          <w:szCs w:val="20"/>
        </w:rPr>
        <w:t>p</w:t>
      </w:r>
      <w:proofErr w:type="gramEnd"/>
      <w:r w:rsidRPr="00E6183D">
        <w:rPr>
          <w:b/>
          <w:i/>
          <w:sz w:val="20"/>
          <w:szCs w:val="20"/>
        </w:rPr>
        <w:t>.</w:t>
      </w:r>
      <w:r w:rsidRPr="00E6183D">
        <w:rPr>
          <w:i/>
          <w:sz w:val="20"/>
          <w:szCs w:val="20"/>
        </w:rPr>
        <w:t xml:space="preserve"> Gelir vergisini ödeyiniz.</w:t>
      </w:r>
      <w:r>
        <w:rPr>
          <w:i/>
          <w:sz w:val="20"/>
          <w:szCs w:val="20"/>
        </w:rPr>
        <w:t>(5P)</w:t>
      </w:r>
    </w:p>
    <w:p w:rsid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</w:p>
    <w:p w:rsidR="00E6183D" w:rsidRDefault="00E6183D" w:rsidP="004B7C0F">
      <w:pPr>
        <w:rPr>
          <w:i/>
          <w:sz w:val="20"/>
          <w:szCs w:val="20"/>
        </w:rPr>
      </w:pPr>
    </w:p>
    <w:p w:rsidR="00E6183D" w:rsidRPr="00E6183D" w:rsidRDefault="00D9519C" w:rsidP="004B7C0F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………………………..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…………………………</w:t>
      </w:r>
    </w:p>
    <w:sectPr w:rsidR="00E6183D" w:rsidRPr="00E6183D" w:rsidSect="004B7C0F"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531CA"/>
    <w:multiLevelType w:val="hybridMultilevel"/>
    <w:tmpl w:val="8AC635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B7C0F"/>
    <w:rsid w:val="0028717A"/>
    <w:rsid w:val="002B0B0B"/>
    <w:rsid w:val="004B7C0F"/>
    <w:rsid w:val="00B05F33"/>
    <w:rsid w:val="00BB3B89"/>
    <w:rsid w:val="00BB5581"/>
    <w:rsid w:val="00BC73B7"/>
    <w:rsid w:val="00D55FC4"/>
    <w:rsid w:val="00D9519C"/>
    <w:rsid w:val="00E6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7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dtml</dc:creator>
  <cp:keywords/>
  <dc:description/>
  <cp:lastModifiedBy>yusuf şeker</cp:lastModifiedBy>
  <cp:revision>6</cp:revision>
  <dcterms:created xsi:type="dcterms:W3CDTF">2018-04-09T05:52:00Z</dcterms:created>
  <dcterms:modified xsi:type="dcterms:W3CDTF">2024-12-21T19:44:00Z</dcterms:modified>
</cp:coreProperties>
</file>